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86" w:rsidRDefault="00644286" w:rsidP="00644286">
      <w:pPr>
        <w:widowControl/>
        <w:jc w:val="both"/>
        <w:rPr>
          <w:rFonts w:asciiTheme="minorHAnsi" w:hAnsiTheme="minorHAnsi" w:cs="Arial"/>
          <w:b/>
          <w:sz w:val="20"/>
        </w:rPr>
      </w:pPr>
    </w:p>
    <w:p w:rsidR="00DF3528" w:rsidRPr="00786A19" w:rsidRDefault="00DF3528">
      <w:pPr>
        <w:pStyle w:val="Header"/>
        <w:tabs>
          <w:tab w:val="clear" w:pos="4320"/>
          <w:tab w:val="clear" w:pos="8640"/>
          <w:tab w:val="center" w:pos="4680"/>
        </w:tabs>
        <w:jc w:val="center"/>
        <w:rPr>
          <w:rFonts w:asciiTheme="minorHAnsi" w:hAnsiTheme="minorHAnsi" w:cs="Arial"/>
          <w:b/>
          <w:sz w:val="20"/>
        </w:rPr>
      </w:pPr>
      <w:r w:rsidRPr="00786A19">
        <w:rPr>
          <w:rFonts w:asciiTheme="minorHAnsi" w:hAnsiTheme="minorHAnsi" w:cs="Arial"/>
          <w:b/>
          <w:sz w:val="20"/>
        </w:rPr>
        <w:t>UNIVERSITY OF FLORIDA</w:t>
      </w:r>
    </w:p>
    <w:p w:rsidR="00200B3D" w:rsidRPr="00786A19" w:rsidRDefault="00200B3D">
      <w:pPr>
        <w:pStyle w:val="Header"/>
        <w:tabs>
          <w:tab w:val="clear" w:pos="4320"/>
          <w:tab w:val="clear" w:pos="8640"/>
          <w:tab w:val="center" w:pos="4680"/>
        </w:tabs>
        <w:jc w:val="center"/>
        <w:rPr>
          <w:rFonts w:asciiTheme="minorHAnsi" w:hAnsiTheme="minorHAnsi" w:cs="Arial"/>
          <w:b/>
          <w:sz w:val="20"/>
        </w:rPr>
      </w:pPr>
      <w:r w:rsidRPr="00786A19">
        <w:rPr>
          <w:rFonts w:asciiTheme="minorHAnsi" w:hAnsiTheme="minorHAnsi" w:cs="Arial"/>
          <w:b/>
          <w:sz w:val="20"/>
        </w:rPr>
        <w:t>College of Public Health and Health Professions</w:t>
      </w:r>
    </w:p>
    <w:p w:rsidR="005734DF" w:rsidRPr="00786A19" w:rsidRDefault="005734DF">
      <w:pPr>
        <w:pStyle w:val="Header"/>
        <w:tabs>
          <w:tab w:val="clear" w:pos="4320"/>
          <w:tab w:val="clear" w:pos="8640"/>
          <w:tab w:val="center" w:pos="4680"/>
        </w:tabs>
        <w:jc w:val="center"/>
        <w:rPr>
          <w:rFonts w:asciiTheme="minorHAnsi" w:hAnsiTheme="minorHAnsi" w:cs="Arial"/>
          <w:b/>
          <w:sz w:val="20"/>
        </w:rPr>
      </w:pPr>
      <w:r w:rsidRPr="00786A19">
        <w:rPr>
          <w:rFonts w:asciiTheme="minorHAnsi" w:hAnsiTheme="minorHAnsi" w:cs="Arial"/>
          <w:b/>
          <w:sz w:val="20"/>
        </w:rPr>
        <w:t>Department of Physical Therapy</w:t>
      </w:r>
    </w:p>
    <w:p w:rsidR="005734DF" w:rsidRDefault="00554F77">
      <w:pPr>
        <w:pStyle w:val="Header"/>
        <w:tabs>
          <w:tab w:val="clear" w:pos="4320"/>
          <w:tab w:val="clear" w:pos="8640"/>
          <w:tab w:val="center" w:pos="4680"/>
        </w:tabs>
        <w:jc w:val="center"/>
        <w:rPr>
          <w:rFonts w:asciiTheme="minorHAnsi" w:hAnsiTheme="minorHAnsi" w:cs="Arial"/>
          <w:b/>
          <w:sz w:val="20"/>
        </w:rPr>
      </w:pPr>
      <w:r>
        <w:rPr>
          <w:rFonts w:asciiTheme="minorHAnsi" w:hAnsiTheme="minorHAnsi" w:cs="Arial"/>
          <w:b/>
          <w:sz w:val="20"/>
        </w:rPr>
        <w:t>Fall 2021</w:t>
      </w:r>
    </w:p>
    <w:p w:rsidR="00DF3528" w:rsidRPr="00786A19" w:rsidRDefault="00DF3528">
      <w:pPr>
        <w:pStyle w:val="Header"/>
        <w:tabs>
          <w:tab w:val="clear" w:pos="4320"/>
          <w:tab w:val="clear" w:pos="8640"/>
        </w:tabs>
        <w:rPr>
          <w:rFonts w:asciiTheme="minorHAnsi" w:hAnsiTheme="minorHAnsi" w:cs="Arial"/>
          <w:sz w:val="20"/>
        </w:rPr>
      </w:pPr>
    </w:p>
    <w:p w:rsidR="00DE6F98" w:rsidRPr="00786A19" w:rsidRDefault="00DE6F98">
      <w:pPr>
        <w:rPr>
          <w:rFonts w:asciiTheme="minorHAnsi" w:hAnsiTheme="minorHAnsi" w:cs="Arial"/>
          <w:b/>
          <w:sz w:val="20"/>
        </w:rPr>
      </w:pPr>
    </w:p>
    <w:p w:rsidR="00DF3528" w:rsidRPr="00786A19" w:rsidRDefault="00DF3528">
      <w:pPr>
        <w:rPr>
          <w:rFonts w:asciiTheme="minorHAnsi" w:hAnsiTheme="minorHAnsi" w:cs="Arial"/>
          <w:bCs/>
          <w:sz w:val="20"/>
        </w:rPr>
      </w:pPr>
      <w:r w:rsidRPr="00786A19">
        <w:rPr>
          <w:rFonts w:asciiTheme="minorHAnsi" w:hAnsiTheme="minorHAnsi" w:cs="Arial"/>
          <w:b/>
          <w:sz w:val="20"/>
        </w:rPr>
        <w:t xml:space="preserve">Course Number: </w:t>
      </w:r>
      <w:r w:rsidRPr="00786A19">
        <w:rPr>
          <w:rFonts w:asciiTheme="minorHAnsi" w:hAnsiTheme="minorHAnsi" w:cs="Arial"/>
          <w:b/>
          <w:sz w:val="20"/>
        </w:rPr>
        <w:tab/>
      </w:r>
      <w:r w:rsidRPr="00786A19">
        <w:rPr>
          <w:rFonts w:asciiTheme="minorHAnsi" w:hAnsiTheme="minorHAnsi" w:cs="Arial"/>
          <w:b/>
          <w:sz w:val="20"/>
        </w:rPr>
        <w:tab/>
      </w:r>
      <w:r w:rsidRPr="00786A19">
        <w:rPr>
          <w:rFonts w:asciiTheme="minorHAnsi" w:hAnsiTheme="minorHAnsi" w:cs="Arial"/>
          <w:bCs/>
          <w:sz w:val="20"/>
        </w:rPr>
        <w:t>PHT 6206C</w:t>
      </w:r>
    </w:p>
    <w:p w:rsidR="00DF3528" w:rsidRPr="00786A19" w:rsidRDefault="00DF3528">
      <w:pPr>
        <w:rPr>
          <w:rFonts w:asciiTheme="minorHAnsi" w:hAnsiTheme="minorHAnsi" w:cs="Arial"/>
          <w:b/>
          <w:sz w:val="20"/>
        </w:rPr>
      </w:pPr>
    </w:p>
    <w:p w:rsidR="00DF3528" w:rsidRPr="00786A19" w:rsidRDefault="00DF3528">
      <w:pPr>
        <w:rPr>
          <w:rFonts w:asciiTheme="minorHAnsi" w:hAnsiTheme="minorHAnsi" w:cs="Arial"/>
          <w:b/>
          <w:sz w:val="20"/>
        </w:rPr>
      </w:pPr>
      <w:r w:rsidRPr="00786A19">
        <w:rPr>
          <w:rFonts w:asciiTheme="minorHAnsi" w:hAnsiTheme="minorHAnsi" w:cs="Arial"/>
          <w:b/>
          <w:sz w:val="20"/>
        </w:rPr>
        <w:t xml:space="preserve">Course Title: </w:t>
      </w:r>
      <w:r w:rsidRPr="00786A19">
        <w:rPr>
          <w:rFonts w:asciiTheme="minorHAnsi" w:hAnsiTheme="minorHAnsi" w:cs="Arial"/>
          <w:b/>
          <w:sz w:val="20"/>
        </w:rPr>
        <w:tab/>
      </w:r>
      <w:r w:rsidRPr="00786A19">
        <w:rPr>
          <w:rFonts w:asciiTheme="minorHAnsi" w:hAnsiTheme="minorHAnsi" w:cs="Arial"/>
          <w:b/>
          <w:sz w:val="20"/>
        </w:rPr>
        <w:tab/>
      </w:r>
      <w:r w:rsidRPr="00786A19">
        <w:rPr>
          <w:rFonts w:asciiTheme="minorHAnsi" w:hAnsiTheme="minorHAnsi" w:cs="Arial"/>
          <w:bCs/>
          <w:sz w:val="20"/>
        </w:rPr>
        <w:t>Basic Skills</w:t>
      </w:r>
      <w:r w:rsidR="003B2477">
        <w:rPr>
          <w:rFonts w:asciiTheme="minorHAnsi" w:hAnsiTheme="minorHAnsi" w:cs="Arial"/>
          <w:bCs/>
          <w:sz w:val="20"/>
        </w:rPr>
        <w:t xml:space="preserve"> </w:t>
      </w:r>
      <w:r w:rsidRPr="00786A19">
        <w:rPr>
          <w:rFonts w:asciiTheme="minorHAnsi" w:hAnsiTheme="minorHAnsi" w:cs="Arial"/>
          <w:bCs/>
          <w:sz w:val="20"/>
        </w:rPr>
        <w:t>I</w:t>
      </w:r>
    </w:p>
    <w:p w:rsidR="00DF3528" w:rsidRPr="00786A19" w:rsidRDefault="00DF3528">
      <w:pPr>
        <w:pStyle w:val="Header"/>
        <w:tabs>
          <w:tab w:val="clear" w:pos="4320"/>
          <w:tab w:val="clear" w:pos="8640"/>
        </w:tabs>
        <w:rPr>
          <w:rFonts w:asciiTheme="minorHAnsi" w:hAnsiTheme="minorHAnsi" w:cs="Arial"/>
          <w:b/>
          <w:sz w:val="20"/>
        </w:rPr>
      </w:pPr>
    </w:p>
    <w:p w:rsidR="00DE53B6" w:rsidRPr="00786A19" w:rsidRDefault="00DF3528" w:rsidP="005734DF">
      <w:pPr>
        <w:rPr>
          <w:rFonts w:asciiTheme="minorHAnsi" w:hAnsiTheme="minorHAnsi" w:cs="Arial"/>
          <w:bCs/>
          <w:sz w:val="20"/>
        </w:rPr>
      </w:pPr>
      <w:r w:rsidRPr="00786A19">
        <w:rPr>
          <w:rFonts w:asciiTheme="minorHAnsi" w:hAnsiTheme="minorHAnsi" w:cs="Arial"/>
          <w:b/>
          <w:sz w:val="20"/>
        </w:rPr>
        <w:t>Instructor</w:t>
      </w:r>
      <w:r w:rsidR="00DE53B6" w:rsidRPr="00786A19">
        <w:rPr>
          <w:rFonts w:asciiTheme="minorHAnsi" w:hAnsiTheme="minorHAnsi" w:cs="Arial"/>
          <w:b/>
          <w:sz w:val="20"/>
        </w:rPr>
        <w:t>s</w:t>
      </w:r>
      <w:r w:rsidRPr="00786A19">
        <w:rPr>
          <w:rFonts w:asciiTheme="minorHAnsi" w:hAnsiTheme="minorHAnsi" w:cs="Arial"/>
          <w:b/>
          <w:sz w:val="20"/>
        </w:rPr>
        <w:t>:</w:t>
      </w:r>
      <w:r w:rsidRPr="00786A19">
        <w:rPr>
          <w:rFonts w:asciiTheme="minorHAnsi" w:hAnsiTheme="minorHAnsi" w:cs="Arial"/>
          <w:b/>
          <w:sz w:val="20"/>
        </w:rPr>
        <w:tab/>
      </w:r>
      <w:r w:rsidRPr="00786A19">
        <w:rPr>
          <w:rFonts w:asciiTheme="minorHAnsi" w:hAnsiTheme="minorHAnsi" w:cs="Arial"/>
          <w:b/>
          <w:sz w:val="20"/>
        </w:rPr>
        <w:tab/>
      </w:r>
      <w:r w:rsidR="00DE53B6" w:rsidRPr="00786A19">
        <w:rPr>
          <w:rFonts w:asciiTheme="minorHAnsi" w:hAnsiTheme="minorHAnsi" w:cs="Arial"/>
          <w:bCs/>
          <w:sz w:val="20"/>
        </w:rPr>
        <w:t>Dr. Gloria Miller,</w:t>
      </w:r>
      <w:r w:rsidR="00E90450">
        <w:rPr>
          <w:rFonts w:asciiTheme="minorHAnsi" w:hAnsiTheme="minorHAnsi" w:cs="Arial"/>
          <w:bCs/>
          <w:sz w:val="20"/>
        </w:rPr>
        <w:t xml:space="preserve"> PT, PhD </w:t>
      </w:r>
      <w:hyperlink r:id="rId7" w:history="1">
        <w:r w:rsidR="00E90450" w:rsidRPr="001E6659">
          <w:rPr>
            <w:rStyle w:val="Hyperlink"/>
            <w:rFonts w:asciiTheme="minorHAnsi" w:hAnsiTheme="minorHAnsi" w:cs="Arial"/>
            <w:bCs/>
            <w:sz w:val="20"/>
          </w:rPr>
          <w:t>gtmiller@phhp.ufl.edu</w:t>
        </w:r>
      </w:hyperlink>
      <w:r w:rsidR="00E90450">
        <w:rPr>
          <w:rFonts w:asciiTheme="minorHAnsi" w:hAnsiTheme="minorHAnsi" w:cs="Arial"/>
          <w:bCs/>
          <w:sz w:val="20"/>
        </w:rPr>
        <w:t xml:space="preserve"> </w:t>
      </w:r>
    </w:p>
    <w:p w:rsidR="00644286" w:rsidRDefault="00173092" w:rsidP="00786A19">
      <w:pPr>
        <w:ind w:left="1440" w:firstLine="720"/>
        <w:rPr>
          <w:rFonts w:asciiTheme="minorHAnsi" w:hAnsiTheme="minorHAnsi" w:cs="Arial"/>
          <w:bCs/>
          <w:sz w:val="20"/>
        </w:rPr>
      </w:pPr>
      <w:r>
        <w:rPr>
          <w:rFonts w:asciiTheme="minorHAnsi" w:hAnsiTheme="minorHAnsi" w:cs="Arial"/>
          <w:bCs/>
          <w:sz w:val="20"/>
        </w:rPr>
        <w:t>Guest lecturer</w:t>
      </w:r>
      <w:r w:rsidR="00644286">
        <w:rPr>
          <w:rFonts w:asciiTheme="minorHAnsi" w:hAnsiTheme="minorHAnsi" w:cs="Arial"/>
          <w:bCs/>
          <w:sz w:val="20"/>
        </w:rPr>
        <w:t>s:</w:t>
      </w:r>
      <w:r w:rsidR="007B5E8C">
        <w:rPr>
          <w:rFonts w:asciiTheme="minorHAnsi" w:hAnsiTheme="minorHAnsi" w:cs="Arial"/>
          <w:bCs/>
          <w:sz w:val="20"/>
        </w:rPr>
        <w:t xml:space="preserve"> </w:t>
      </w:r>
    </w:p>
    <w:p w:rsidR="00114624" w:rsidRDefault="00DE53B6" w:rsidP="00114624">
      <w:pPr>
        <w:ind w:left="1440" w:firstLine="720"/>
        <w:rPr>
          <w:rStyle w:val="Hyperlink"/>
          <w:rFonts w:asciiTheme="minorHAnsi" w:hAnsiTheme="minorHAnsi" w:cs="Arial"/>
          <w:bCs/>
          <w:sz w:val="20"/>
        </w:rPr>
      </w:pPr>
      <w:r w:rsidRPr="00786A19">
        <w:rPr>
          <w:rFonts w:asciiTheme="minorHAnsi" w:hAnsiTheme="minorHAnsi" w:cs="Arial"/>
          <w:bCs/>
          <w:sz w:val="20"/>
        </w:rPr>
        <w:t xml:space="preserve">Dr. </w:t>
      </w:r>
      <w:r w:rsidR="00E90450">
        <w:rPr>
          <w:rFonts w:asciiTheme="minorHAnsi" w:hAnsiTheme="minorHAnsi" w:cs="Arial"/>
          <w:bCs/>
          <w:sz w:val="20"/>
        </w:rPr>
        <w:t>Emily J. Fox, PT, DPT, PhD, NCS</w:t>
      </w:r>
      <w:r w:rsidR="003E34D2">
        <w:rPr>
          <w:rFonts w:asciiTheme="minorHAnsi" w:hAnsiTheme="minorHAnsi" w:cs="Arial"/>
          <w:bCs/>
          <w:sz w:val="20"/>
        </w:rPr>
        <w:t xml:space="preserve"> </w:t>
      </w:r>
      <w:r w:rsidR="005734DF" w:rsidRPr="00786A19">
        <w:rPr>
          <w:rFonts w:asciiTheme="minorHAnsi" w:hAnsiTheme="minorHAnsi" w:cs="Arial"/>
          <w:bCs/>
          <w:sz w:val="20"/>
        </w:rPr>
        <w:t>(</w:t>
      </w:r>
      <w:hyperlink r:id="rId8" w:history="1">
        <w:r w:rsidR="00644286" w:rsidRPr="00195BF8">
          <w:rPr>
            <w:rStyle w:val="Hyperlink"/>
            <w:rFonts w:asciiTheme="minorHAnsi" w:hAnsiTheme="minorHAnsi" w:cs="Arial"/>
            <w:bCs/>
            <w:sz w:val="20"/>
          </w:rPr>
          <w:t>ejfox@phhp.ufl.edu</w:t>
        </w:r>
      </w:hyperlink>
      <w:r w:rsidR="00114624">
        <w:rPr>
          <w:rStyle w:val="Hyperlink"/>
          <w:rFonts w:asciiTheme="minorHAnsi" w:hAnsiTheme="minorHAnsi" w:cs="Arial"/>
          <w:bCs/>
          <w:sz w:val="20"/>
        </w:rPr>
        <w:t>)</w:t>
      </w:r>
    </w:p>
    <w:p w:rsidR="00114624" w:rsidRPr="00114624" w:rsidRDefault="00114624" w:rsidP="00114624">
      <w:pPr>
        <w:ind w:left="1440" w:firstLine="720"/>
        <w:rPr>
          <w:rStyle w:val="Hyperlink"/>
          <w:rFonts w:asciiTheme="minorHAnsi" w:hAnsiTheme="minorHAnsi" w:cstheme="minorHAnsi"/>
          <w:color w:val="auto"/>
          <w:sz w:val="20"/>
          <w:u w:val="none"/>
        </w:rPr>
      </w:pPr>
      <w:r w:rsidRPr="00114624">
        <w:rPr>
          <w:rStyle w:val="Hyperlink"/>
          <w:rFonts w:asciiTheme="minorHAnsi" w:hAnsiTheme="minorHAnsi" w:cstheme="minorHAnsi"/>
          <w:color w:val="auto"/>
          <w:sz w:val="20"/>
          <w:u w:val="none"/>
        </w:rPr>
        <w:t>Dr. Barb Smith</w:t>
      </w:r>
    </w:p>
    <w:p w:rsidR="00114624" w:rsidRPr="00114624" w:rsidRDefault="00114624" w:rsidP="00114624">
      <w:pPr>
        <w:ind w:left="1440" w:firstLine="720"/>
        <w:rPr>
          <w:rFonts w:asciiTheme="minorHAnsi" w:hAnsiTheme="minorHAnsi" w:cstheme="minorHAnsi"/>
          <w:bCs/>
          <w:sz w:val="20"/>
        </w:rPr>
      </w:pPr>
      <w:r w:rsidRPr="00114624">
        <w:rPr>
          <w:rStyle w:val="Hyperlink"/>
          <w:rFonts w:asciiTheme="minorHAnsi" w:hAnsiTheme="minorHAnsi" w:cstheme="minorHAnsi"/>
          <w:color w:val="auto"/>
          <w:sz w:val="20"/>
          <w:u w:val="none"/>
        </w:rPr>
        <w:t xml:space="preserve">Dr. Shakeel Ahmed </w:t>
      </w:r>
    </w:p>
    <w:p w:rsidR="00B75AC9" w:rsidRPr="00786A19" w:rsidRDefault="00B75AC9">
      <w:pPr>
        <w:rPr>
          <w:rFonts w:asciiTheme="minorHAnsi" w:hAnsiTheme="minorHAnsi" w:cs="Arial"/>
          <w:bCs/>
          <w:sz w:val="20"/>
        </w:rPr>
      </w:pPr>
      <w:r w:rsidRPr="00786A19">
        <w:rPr>
          <w:rFonts w:asciiTheme="minorHAnsi" w:hAnsiTheme="minorHAnsi" w:cs="Arial"/>
          <w:bCs/>
          <w:sz w:val="20"/>
        </w:rPr>
        <w:tab/>
      </w:r>
      <w:r w:rsidRPr="00786A19">
        <w:rPr>
          <w:rFonts w:asciiTheme="minorHAnsi" w:hAnsiTheme="minorHAnsi" w:cs="Arial"/>
          <w:bCs/>
          <w:sz w:val="20"/>
        </w:rPr>
        <w:tab/>
      </w:r>
      <w:r w:rsidRPr="00786A19">
        <w:rPr>
          <w:rFonts w:asciiTheme="minorHAnsi" w:hAnsiTheme="minorHAnsi" w:cs="Arial"/>
          <w:bCs/>
          <w:sz w:val="20"/>
        </w:rPr>
        <w:tab/>
      </w:r>
      <w:r w:rsidRPr="00786A19">
        <w:rPr>
          <w:rFonts w:asciiTheme="minorHAnsi" w:hAnsiTheme="minorHAnsi" w:cs="Arial"/>
          <w:bCs/>
          <w:sz w:val="20"/>
        </w:rPr>
        <w:tab/>
        <w:t xml:space="preserve"> </w:t>
      </w:r>
    </w:p>
    <w:p w:rsidR="00564F0A" w:rsidRDefault="00564F0A">
      <w:pPr>
        <w:rPr>
          <w:rFonts w:asciiTheme="minorHAnsi" w:hAnsiTheme="minorHAnsi" w:cs="Arial"/>
          <w:b/>
          <w:bCs/>
          <w:sz w:val="20"/>
        </w:rPr>
      </w:pPr>
      <w:r>
        <w:rPr>
          <w:rFonts w:asciiTheme="minorHAnsi" w:hAnsiTheme="minorHAnsi" w:cs="Arial"/>
          <w:b/>
          <w:bCs/>
          <w:sz w:val="20"/>
        </w:rPr>
        <w:t>Office hours:</w:t>
      </w:r>
      <w:r>
        <w:rPr>
          <w:rFonts w:asciiTheme="minorHAnsi" w:hAnsiTheme="minorHAnsi" w:cs="Arial"/>
          <w:b/>
          <w:bCs/>
          <w:sz w:val="20"/>
        </w:rPr>
        <w:tab/>
      </w:r>
      <w:r>
        <w:rPr>
          <w:rFonts w:asciiTheme="minorHAnsi" w:hAnsiTheme="minorHAnsi" w:cs="Arial"/>
          <w:b/>
          <w:bCs/>
          <w:sz w:val="20"/>
        </w:rPr>
        <w:tab/>
      </w:r>
      <w:r w:rsidRPr="00564F0A">
        <w:rPr>
          <w:rFonts w:asciiTheme="minorHAnsi" w:hAnsiTheme="minorHAnsi" w:cs="Arial"/>
          <w:bCs/>
          <w:sz w:val="20"/>
        </w:rPr>
        <w:t>Appointment by email</w:t>
      </w:r>
    </w:p>
    <w:p w:rsidR="000362AF" w:rsidRPr="00786A19" w:rsidRDefault="000362AF">
      <w:pPr>
        <w:rPr>
          <w:rFonts w:asciiTheme="minorHAnsi" w:hAnsiTheme="minorHAnsi" w:cs="Arial"/>
          <w:b/>
          <w:bCs/>
          <w:sz w:val="20"/>
        </w:rPr>
      </w:pPr>
    </w:p>
    <w:p w:rsidR="00644286" w:rsidRPr="00FA3594" w:rsidRDefault="00DF3528" w:rsidP="00B111E0">
      <w:pPr>
        <w:rPr>
          <w:rFonts w:asciiTheme="minorHAnsi" w:hAnsiTheme="minorHAnsi" w:cs="Arial"/>
          <w:bCs/>
          <w:sz w:val="20"/>
        </w:rPr>
      </w:pPr>
      <w:r w:rsidRPr="00786A19">
        <w:rPr>
          <w:rFonts w:asciiTheme="minorHAnsi" w:hAnsiTheme="minorHAnsi" w:cs="Arial"/>
          <w:b/>
          <w:bCs/>
          <w:sz w:val="20"/>
        </w:rPr>
        <w:t>Teaching Assistants:</w:t>
      </w:r>
      <w:r w:rsidRPr="00786A19">
        <w:rPr>
          <w:rFonts w:asciiTheme="minorHAnsi" w:hAnsiTheme="minorHAnsi" w:cs="Arial"/>
          <w:bCs/>
          <w:sz w:val="20"/>
        </w:rPr>
        <w:t xml:space="preserve"> </w:t>
      </w:r>
      <w:r w:rsidR="00B111E0">
        <w:rPr>
          <w:rFonts w:asciiTheme="minorHAnsi" w:hAnsiTheme="minorHAnsi" w:cs="Arial"/>
          <w:bCs/>
          <w:sz w:val="20"/>
        </w:rPr>
        <w:tab/>
      </w:r>
      <w:r w:rsidR="005D0B10">
        <w:rPr>
          <w:rFonts w:asciiTheme="minorHAnsi" w:hAnsiTheme="minorHAnsi" w:cs="Arial"/>
          <w:bCs/>
          <w:sz w:val="20"/>
        </w:rPr>
        <w:t xml:space="preserve">Prathyusha </w:t>
      </w:r>
      <w:r w:rsidR="005D0B10" w:rsidRPr="00FA3594">
        <w:rPr>
          <w:rFonts w:asciiTheme="minorHAnsi" w:hAnsiTheme="minorHAnsi" w:cs="Arial"/>
          <w:bCs/>
          <w:sz w:val="20"/>
        </w:rPr>
        <w:t>Be</w:t>
      </w:r>
      <w:r w:rsidR="00095C2A" w:rsidRPr="00FA3594">
        <w:rPr>
          <w:rFonts w:asciiTheme="minorHAnsi" w:hAnsiTheme="minorHAnsi" w:cs="Arial"/>
          <w:bCs/>
          <w:sz w:val="20"/>
        </w:rPr>
        <w:t xml:space="preserve">llam  </w:t>
      </w:r>
      <w:hyperlink r:id="rId9" w:history="1">
        <w:r w:rsidR="00095C2A" w:rsidRPr="00FA3594">
          <w:rPr>
            <w:rStyle w:val="Hyperlink"/>
            <w:rFonts w:ascii="Calibri" w:hAnsi="Calibri" w:cs="Calibri"/>
            <w:sz w:val="20"/>
          </w:rPr>
          <w:t>bellam.prathyush@ufl.edu</w:t>
        </w:r>
      </w:hyperlink>
    </w:p>
    <w:p w:rsidR="005F7809" w:rsidRDefault="005F7809" w:rsidP="00B111E0">
      <w:pPr>
        <w:rPr>
          <w:rFonts w:asciiTheme="minorHAnsi" w:hAnsiTheme="minorHAnsi" w:cs="Arial"/>
          <w:sz w:val="20"/>
        </w:rPr>
      </w:pPr>
      <w:r>
        <w:rPr>
          <w:rFonts w:asciiTheme="minorHAnsi" w:hAnsiTheme="minorHAnsi" w:cs="Arial"/>
          <w:bCs/>
          <w:sz w:val="20"/>
        </w:rPr>
        <w:tab/>
      </w:r>
      <w:r>
        <w:rPr>
          <w:rFonts w:asciiTheme="minorHAnsi" w:hAnsiTheme="minorHAnsi" w:cs="Arial"/>
          <w:bCs/>
          <w:sz w:val="20"/>
        </w:rPr>
        <w:tab/>
      </w:r>
      <w:r>
        <w:rPr>
          <w:rFonts w:asciiTheme="minorHAnsi" w:hAnsiTheme="minorHAnsi" w:cs="Arial"/>
          <w:bCs/>
          <w:sz w:val="20"/>
        </w:rPr>
        <w:tab/>
      </w:r>
      <w:r w:rsidR="00095C2A" w:rsidRPr="005F7809">
        <w:rPr>
          <w:rFonts w:asciiTheme="minorHAnsi" w:hAnsiTheme="minorHAnsi" w:cs="Arial"/>
          <w:bCs/>
          <w:sz w:val="20"/>
        </w:rPr>
        <w:t>Tinuade</w:t>
      </w:r>
      <w:r w:rsidR="00095C2A">
        <w:rPr>
          <w:rFonts w:asciiTheme="minorHAnsi" w:hAnsiTheme="minorHAnsi" w:cs="Arial"/>
          <w:bCs/>
          <w:sz w:val="20"/>
        </w:rPr>
        <w:t xml:space="preserve"> “</w:t>
      </w:r>
      <w:proofErr w:type="spellStart"/>
      <w:r w:rsidR="00095C2A">
        <w:rPr>
          <w:rFonts w:asciiTheme="minorHAnsi" w:hAnsiTheme="minorHAnsi" w:cs="Arial"/>
          <w:bCs/>
          <w:sz w:val="20"/>
        </w:rPr>
        <w:t>Tinu</w:t>
      </w:r>
      <w:proofErr w:type="spellEnd"/>
      <w:r w:rsidR="00095C2A">
        <w:rPr>
          <w:rFonts w:asciiTheme="minorHAnsi" w:hAnsiTheme="minorHAnsi" w:cs="Arial"/>
          <w:bCs/>
          <w:sz w:val="20"/>
        </w:rPr>
        <w:t>”</w:t>
      </w:r>
      <w:r w:rsidR="00095C2A" w:rsidRPr="005F7809">
        <w:rPr>
          <w:rFonts w:asciiTheme="minorHAnsi" w:hAnsiTheme="minorHAnsi" w:cs="Arial"/>
          <w:bCs/>
          <w:sz w:val="20"/>
        </w:rPr>
        <w:t xml:space="preserve"> A </w:t>
      </w:r>
      <w:r w:rsidRPr="005F7809">
        <w:rPr>
          <w:rFonts w:asciiTheme="minorHAnsi" w:hAnsiTheme="minorHAnsi" w:cs="Arial"/>
          <w:bCs/>
          <w:sz w:val="20"/>
        </w:rPr>
        <w:t xml:space="preserve">Olarewaju,. </w:t>
      </w:r>
      <w:hyperlink r:id="rId10" w:history="1">
        <w:r w:rsidRPr="00373772">
          <w:rPr>
            <w:rStyle w:val="Hyperlink"/>
            <w:rFonts w:asciiTheme="minorHAnsi" w:hAnsiTheme="minorHAnsi" w:cs="Arial"/>
            <w:bCs/>
            <w:sz w:val="20"/>
          </w:rPr>
          <w:t>tolarewaju@phhp.ufl.edu</w:t>
        </w:r>
      </w:hyperlink>
      <w:r>
        <w:rPr>
          <w:rFonts w:asciiTheme="minorHAnsi" w:hAnsiTheme="minorHAnsi" w:cs="Arial"/>
          <w:bCs/>
          <w:sz w:val="20"/>
        </w:rPr>
        <w:t xml:space="preserve"> </w:t>
      </w:r>
    </w:p>
    <w:p w:rsidR="00644286" w:rsidRPr="00644286" w:rsidRDefault="00644286" w:rsidP="00200B3D">
      <w:pPr>
        <w:rPr>
          <w:rFonts w:asciiTheme="minorHAnsi" w:hAnsiTheme="minorHAnsi" w:cs="Arial"/>
          <w:sz w:val="20"/>
          <w:u w:val="single"/>
        </w:rPr>
      </w:pP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007B5E8C">
        <w:rPr>
          <w:rFonts w:asciiTheme="minorHAnsi" w:hAnsiTheme="minorHAnsi" w:cs="Arial"/>
          <w:sz w:val="20"/>
          <w:u w:val="single"/>
        </w:rPr>
        <w:t xml:space="preserve">Clinical Faculty </w:t>
      </w:r>
      <w:r w:rsidRPr="00644286">
        <w:rPr>
          <w:rFonts w:asciiTheme="minorHAnsi" w:hAnsiTheme="minorHAnsi" w:cs="Arial"/>
          <w:sz w:val="20"/>
          <w:u w:val="single"/>
        </w:rPr>
        <w:t xml:space="preserve"> </w:t>
      </w:r>
    </w:p>
    <w:p w:rsidR="009C21FE" w:rsidRDefault="00786A19" w:rsidP="005D0B10">
      <w:pPr>
        <w:rPr>
          <w:rFonts w:asciiTheme="minorHAnsi" w:hAnsiTheme="minorHAnsi" w:cs="Arial"/>
          <w:sz w:val="20"/>
        </w:rPr>
      </w:pP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00095C2A">
        <w:rPr>
          <w:rFonts w:asciiTheme="minorHAnsi" w:hAnsiTheme="minorHAnsi" w:cs="Arial"/>
          <w:sz w:val="20"/>
        </w:rPr>
        <w:t xml:space="preserve">Lara Jacobson, DPT </w:t>
      </w:r>
      <w:hyperlink r:id="rId11" w:history="1">
        <w:r w:rsidR="00095C2A" w:rsidRPr="007E7F87">
          <w:rPr>
            <w:rStyle w:val="Hyperlink"/>
            <w:rFonts w:asciiTheme="minorHAnsi" w:hAnsiTheme="minorHAnsi" w:cs="Arial"/>
            <w:sz w:val="20"/>
          </w:rPr>
          <w:t>laralynn@gmail.com</w:t>
        </w:r>
      </w:hyperlink>
      <w:r w:rsidR="00095C2A">
        <w:rPr>
          <w:rFonts w:asciiTheme="minorHAnsi" w:hAnsiTheme="minorHAnsi" w:cs="Arial"/>
          <w:sz w:val="20"/>
        </w:rPr>
        <w:t xml:space="preserve"> </w:t>
      </w:r>
    </w:p>
    <w:p w:rsidR="007E3904" w:rsidRPr="00786A19" w:rsidRDefault="00173092">
      <w:pPr>
        <w:rPr>
          <w:rFonts w:asciiTheme="minorHAnsi" w:hAnsiTheme="minorHAnsi" w:cs="Arial"/>
          <w:sz w:val="20"/>
        </w:rPr>
      </w:pPr>
      <w:r>
        <w:rPr>
          <w:rFonts w:asciiTheme="minorHAnsi" w:hAnsiTheme="minorHAnsi" w:cs="Arial"/>
          <w:sz w:val="20"/>
        </w:rPr>
        <w:tab/>
      </w:r>
      <w:r>
        <w:rPr>
          <w:rFonts w:asciiTheme="minorHAnsi" w:hAnsiTheme="minorHAnsi" w:cs="Arial"/>
          <w:sz w:val="20"/>
        </w:rPr>
        <w:tab/>
      </w:r>
      <w:r>
        <w:rPr>
          <w:rFonts w:asciiTheme="minorHAnsi" w:hAnsiTheme="minorHAnsi" w:cs="Arial"/>
          <w:sz w:val="20"/>
        </w:rPr>
        <w:tab/>
      </w:r>
      <w:r w:rsidR="003B2477">
        <w:rPr>
          <w:rFonts w:asciiTheme="minorHAnsi" w:hAnsiTheme="minorHAnsi" w:cs="Arial"/>
          <w:sz w:val="20"/>
        </w:rPr>
        <w:t xml:space="preserve"> </w:t>
      </w:r>
    </w:p>
    <w:p w:rsidR="00DF3528" w:rsidRPr="00786A19" w:rsidRDefault="00DF3528">
      <w:pPr>
        <w:rPr>
          <w:rFonts w:asciiTheme="minorHAnsi" w:hAnsiTheme="minorHAnsi" w:cs="Arial"/>
          <w:bCs/>
          <w:sz w:val="20"/>
        </w:rPr>
      </w:pPr>
      <w:r w:rsidRPr="00786A19">
        <w:rPr>
          <w:rFonts w:asciiTheme="minorHAnsi" w:hAnsiTheme="minorHAnsi" w:cs="Arial"/>
          <w:b/>
          <w:sz w:val="20"/>
        </w:rPr>
        <w:t>Credit Hours:</w:t>
      </w:r>
      <w:r w:rsidRPr="00786A19">
        <w:rPr>
          <w:rFonts w:asciiTheme="minorHAnsi" w:hAnsiTheme="minorHAnsi" w:cs="Arial"/>
          <w:b/>
          <w:sz w:val="20"/>
        </w:rPr>
        <w:tab/>
      </w:r>
      <w:r w:rsidRPr="00786A19">
        <w:rPr>
          <w:rFonts w:asciiTheme="minorHAnsi" w:hAnsiTheme="minorHAnsi" w:cs="Arial"/>
          <w:b/>
          <w:sz w:val="20"/>
        </w:rPr>
        <w:tab/>
      </w:r>
      <w:r w:rsidRPr="00786A19">
        <w:rPr>
          <w:rFonts w:asciiTheme="minorHAnsi" w:hAnsiTheme="minorHAnsi" w:cs="Arial"/>
          <w:bCs/>
          <w:sz w:val="20"/>
        </w:rPr>
        <w:t>Two (2)</w:t>
      </w:r>
    </w:p>
    <w:p w:rsidR="00DF3528" w:rsidRPr="00786A19" w:rsidRDefault="00DF3528">
      <w:pPr>
        <w:rPr>
          <w:rFonts w:asciiTheme="minorHAnsi" w:hAnsiTheme="minorHAnsi" w:cs="Arial"/>
          <w:bCs/>
          <w:sz w:val="20"/>
        </w:rPr>
      </w:pPr>
    </w:p>
    <w:p w:rsidR="00DF3528" w:rsidRPr="00786A19" w:rsidRDefault="00DF3528">
      <w:pPr>
        <w:rPr>
          <w:rFonts w:asciiTheme="minorHAnsi" w:hAnsiTheme="minorHAnsi" w:cs="Arial"/>
          <w:bCs/>
          <w:sz w:val="20"/>
        </w:rPr>
      </w:pPr>
      <w:r w:rsidRPr="00786A19">
        <w:rPr>
          <w:rFonts w:asciiTheme="minorHAnsi" w:hAnsiTheme="minorHAnsi" w:cs="Arial"/>
          <w:b/>
          <w:sz w:val="20"/>
        </w:rPr>
        <w:t>Clock Hours:</w:t>
      </w:r>
      <w:r w:rsidRPr="00786A19">
        <w:rPr>
          <w:rFonts w:asciiTheme="minorHAnsi" w:hAnsiTheme="minorHAnsi" w:cs="Arial"/>
          <w:b/>
          <w:sz w:val="20"/>
        </w:rPr>
        <w:tab/>
      </w:r>
      <w:r w:rsidRPr="00786A19">
        <w:rPr>
          <w:rFonts w:asciiTheme="minorHAnsi" w:hAnsiTheme="minorHAnsi" w:cs="Arial"/>
          <w:b/>
          <w:sz w:val="20"/>
        </w:rPr>
        <w:tab/>
      </w:r>
      <w:r w:rsidRPr="00786A19">
        <w:rPr>
          <w:rFonts w:asciiTheme="minorHAnsi" w:hAnsiTheme="minorHAnsi" w:cs="Arial"/>
          <w:bCs/>
          <w:sz w:val="20"/>
        </w:rPr>
        <w:t>One hour of lecture per week</w:t>
      </w:r>
      <w:r w:rsidR="00173092">
        <w:rPr>
          <w:rFonts w:asciiTheme="minorHAnsi" w:hAnsiTheme="minorHAnsi" w:cs="Arial"/>
          <w:bCs/>
          <w:sz w:val="20"/>
        </w:rPr>
        <w:t xml:space="preserve">/Case studies/Clinical discussion </w:t>
      </w:r>
      <w:r w:rsidR="00095C2A">
        <w:rPr>
          <w:rFonts w:asciiTheme="minorHAnsi" w:hAnsiTheme="minorHAnsi" w:cs="Arial"/>
          <w:bCs/>
          <w:sz w:val="20"/>
        </w:rPr>
        <w:t>Asynchronous</w:t>
      </w:r>
    </w:p>
    <w:p w:rsidR="00373056" w:rsidRPr="007962A0" w:rsidRDefault="00786A19" w:rsidP="00373056">
      <w:pPr>
        <w:rPr>
          <w:rFonts w:asciiTheme="minorHAnsi" w:hAnsiTheme="minorHAnsi" w:cs="Arial"/>
          <w:sz w:val="20"/>
        </w:rPr>
      </w:pPr>
      <w:r>
        <w:rPr>
          <w:rFonts w:asciiTheme="minorHAnsi" w:hAnsiTheme="minorHAnsi" w:cs="Arial"/>
          <w:bCs/>
          <w:sz w:val="20"/>
        </w:rPr>
        <w:tab/>
      </w:r>
      <w:r>
        <w:rPr>
          <w:rFonts w:asciiTheme="minorHAnsi" w:hAnsiTheme="minorHAnsi" w:cs="Arial"/>
          <w:bCs/>
          <w:sz w:val="20"/>
        </w:rPr>
        <w:tab/>
      </w:r>
      <w:r>
        <w:rPr>
          <w:rFonts w:asciiTheme="minorHAnsi" w:hAnsiTheme="minorHAnsi" w:cs="Arial"/>
          <w:bCs/>
          <w:sz w:val="20"/>
        </w:rPr>
        <w:tab/>
      </w:r>
      <w:r w:rsidR="00DF3528" w:rsidRPr="007962A0">
        <w:rPr>
          <w:rFonts w:asciiTheme="minorHAnsi" w:hAnsiTheme="minorHAnsi" w:cs="Arial"/>
          <w:bCs/>
          <w:sz w:val="20"/>
        </w:rPr>
        <w:t>One, 2- hour lab per week</w:t>
      </w:r>
      <w:r w:rsidR="00373056" w:rsidRPr="007962A0">
        <w:rPr>
          <w:rFonts w:asciiTheme="minorHAnsi" w:hAnsiTheme="minorHAnsi" w:cs="Arial"/>
          <w:sz w:val="20"/>
        </w:rPr>
        <w:t xml:space="preserve"> </w:t>
      </w:r>
      <w:r w:rsidR="00095C2A">
        <w:rPr>
          <w:rFonts w:asciiTheme="minorHAnsi" w:hAnsiTheme="minorHAnsi" w:cs="Arial"/>
          <w:sz w:val="20"/>
        </w:rPr>
        <w:t xml:space="preserve">Groups ABC, or DEF </w:t>
      </w:r>
    </w:p>
    <w:p w:rsidR="00DF3528" w:rsidRPr="00114624" w:rsidRDefault="00373056" w:rsidP="00373056">
      <w:pPr>
        <w:ind w:left="1440" w:firstLine="720"/>
        <w:rPr>
          <w:rFonts w:asciiTheme="minorHAnsi" w:hAnsiTheme="minorHAnsi" w:cs="Arial"/>
          <w:sz w:val="20"/>
          <w:highlight w:val="yellow"/>
        </w:rPr>
      </w:pPr>
      <w:r w:rsidRPr="007962A0">
        <w:rPr>
          <w:rFonts w:asciiTheme="minorHAnsi" w:hAnsiTheme="minorHAnsi" w:cs="Arial"/>
          <w:sz w:val="20"/>
        </w:rPr>
        <w:t xml:space="preserve">Labs </w:t>
      </w:r>
      <w:r w:rsidR="005D0B10">
        <w:rPr>
          <w:rFonts w:asciiTheme="minorHAnsi" w:hAnsiTheme="minorHAnsi" w:cs="Arial"/>
          <w:sz w:val="20"/>
        </w:rPr>
        <w:t>CLC AND HPNP (2</w:t>
      </w:r>
      <w:r w:rsidR="005D0B10" w:rsidRPr="005D0B10">
        <w:rPr>
          <w:rFonts w:asciiTheme="minorHAnsi" w:hAnsiTheme="minorHAnsi" w:cs="Arial"/>
          <w:sz w:val="20"/>
          <w:vertAlign w:val="superscript"/>
        </w:rPr>
        <w:t>nd</w:t>
      </w:r>
      <w:r w:rsidR="005D0B10">
        <w:rPr>
          <w:rFonts w:asciiTheme="minorHAnsi" w:hAnsiTheme="minorHAnsi" w:cs="Arial"/>
          <w:sz w:val="20"/>
        </w:rPr>
        <w:t xml:space="preserve"> half)</w:t>
      </w:r>
      <w:r w:rsidR="00095C2A">
        <w:rPr>
          <w:rFonts w:asciiTheme="minorHAnsi" w:hAnsiTheme="minorHAnsi" w:cs="Arial"/>
          <w:sz w:val="20"/>
        </w:rPr>
        <w:t xml:space="preserve"> </w:t>
      </w:r>
      <w:r w:rsidRPr="007962A0">
        <w:rPr>
          <w:rFonts w:asciiTheme="minorHAnsi" w:hAnsiTheme="minorHAnsi" w:cs="Arial"/>
          <w:sz w:val="20"/>
        </w:rPr>
        <w:t>1</w:t>
      </w:r>
      <w:r w:rsidRPr="007962A0">
        <w:rPr>
          <w:rFonts w:asciiTheme="minorHAnsi" w:hAnsiTheme="minorHAnsi" w:cs="Arial"/>
          <w:sz w:val="20"/>
          <w:vertAlign w:val="superscript"/>
        </w:rPr>
        <w:t>st</w:t>
      </w:r>
      <w:r w:rsidRPr="007962A0">
        <w:rPr>
          <w:rFonts w:asciiTheme="minorHAnsi" w:hAnsiTheme="minorHAnsi" w:cs="Arial"/>
          <w:sz w:val="20"/>
        </w:rPr>
        <w:t xml:space="preserve"> Lab: </w:t>
      </w:r>
      <w:r w:rsidR="00FA3594">
        <w:rPr>
          <w:rFonts w:asciiTheme="minorHAnsi" w:hAnsiTheme="minorHAnsi" w:cs="Arial"/>
          <w:sz w:val="20"/>
        </w:rPr>
        <w:t>1:15--3:00</w:t>
      </w:r>
      <w:r w:rsidRPr="007962A0">
        <w:rPr>
          <w:rFonts w:asciiTheme="minorHAnsi" w:hAnsiTheme="minorHAnsi" w:cs="Arial"/>
          <w:sz w:val="20"/>
        </w:rPr>
        <w:t xml:space="preserve">  </w:t>
      </w:r>
      <w:r w:rsidR="003E34D2" w:rsidRPr="007962A0">
        <w:rPr>
          <w:rFonts w:asciiTheme="minorHAnsi" w:hAnsiTheme="minorHAnsi" w:cs="Arial"/>
          <w:sz w:val="20"/>
        </w:rPr>
        <w:t xml:space="preserve"> </w:t>
      </w:r>
      <w:r w:rsidRPr="007962A0">
        <w:rPr>
          <w:rFonts w:asciiTheme="minorHAnsi" w:hAnsiTheme="minorHAnsi" w:cs="Arial"/>
          <w:sz w:val="20"/>
        </w:rPr>
        <w:t>2</w:t>
      </w:r>
      <w:r w:rsidRPr="007962A0">
        <w:rPr>
          <w:rFonts w:asciiTheme="minorHAnsi" w:hAnsiTheme="minorHAnsi" w:cs="Arial"/>
          <w:sz w:val="20"/>
          <w:vertAlign w:val="superscript"/>
        </w:rPr>
        <w:t>nd</w:t>
      </w:r>
      <w:r w:rsidR="00116CBA" w:rsidRPr="007962A0">
        <w:rPr>
          <w:rFonts w:asciiTheme="minorHAnsi" w:hAnsiTheme="minorHAnsi" w:cs="Arial"/>
          <w:sz w:val="20"/>
        </w:rPr>
        <w:t xml:space="preserve"> lab: </w:t>
      </w:r>
      <w:r w:rsidR="00FA3594">
        <w:rPr>
          <w:rFonts w:asciiTheme="minorHAnsi" w:hAnsiTheme="minorHAnsi" w:cs="Arial"/>
          <w:sz w:val="20"/>
        </w:rPr>
        <w:t>3:15</w:t>
      </w:r>
      <w:r w:rsidR="00095C2A">
        <w:rPr>
          <w:rFonts w:asciiTheme="minorHAnsi" w:hAnsiTheme="minorHAnsi" w:cs="Arial"/>
          <w:sz w:val="20"/>
        </w:rPr>
        <w:t>-5</w:t>
      </w:r>
      <w:r w:rsidR="00FA3594">
        <w:rPr>
          <w:rFonts w:asciiTheme="minorHAnsi" w:hAnsiTheme="minorHAnsi" w:cs="Arial"/>
          <w:sz w:val="20"/>
        </w:rPr>
        <w:t>:00</w:t>
      </w:r>
    </w:p>
    <w:p w:rsidR="00DF3528" w:rsidRPr="00786A19" w:rsidRDefault="00DF3528">
      <w:pPr>
        <w:rPr>
          <w:rFonts w:asciiTheme="minorHAnsi" w:hAnsiTheme="minorHAnsi" w:cs="Arial"/>
          <w:b/>
          <w:sz w:val="20"/>
        </w:rPr>
      </w:pPr>
    </w:p>
    <w:p w:rsidR="00DF3528" w:rsidRPr="00786A19" w:rsidRDefault="00DF3528">
      <w:pPr>
        <w:rPr>
          <w:rFonts w:asciiTheme="minorHAnsi" w:hAnsiTheme="minorHAnsi" w:cs="Arial"/>
          <w:b/>
          <w:sz w:val="20"/>
        </w:rPr>
      </w:pPr>
      <w:r w:rsidRPr="00786A19">
        <w:rPr>
          <w:rFonts w:asciiTheme="minorHAnsi" w:hAnsiTheme="minorHAnsi" w:cs="Arial"/>
          <w:b/>
          <w:sz w:val="20"/>
        </w:rPr>
        <w:t>Semester Offered:</w:t>
      </w:r>
      <w:r w:rsidRPr="00786A19">
        <w:rPr>
          <w:rFonts w:asciiTheme="minorHAnsi" w:hAnsiTheme="minorHAnsi" w:cs="Arial"/>
          <w:b/>
          <w:sz w:val="20"/>
        </w:rPr>
        <w:tab/>
      </w:r>
      <w:r w:rsidRPr="00786A19">
        <w:rPr>
          <w:rFonts w:asciiTheme="minorHAnsi" w:hAnsiTheme="minorHAnsi" w:cs="Arial"/>
          <w:bCs/>
          <w:sz w:val="20"/>
        </w:rPr>
        <w:t>1st Semest</w:t>
      </w:r>
      <w:r w:rsidR="00BD5934">
        <w:rPr>
          <w:rFonts w:asciiTheme="minorHAnsi" w:hAnsiTheme="minorHAnsi" w:cs="Arial"/>
          <w:bCs/>
          <w:sz w:val="20"/>
        </w:rPr>
        <w:t>er</w:t>
      </w:r>
    </w:p>
    <w:p w:rsidR="00DF3528" w:rsidRPr="00786A19" w:rsidRDefault="00DF3528">
      <w:pPr>
        <w:rPr>
          <w:rFonts w:asciiTheme="minorHAnsi" w:hAnsiTheme="minorHAnsi" w:cs="Arial"/>
          <w:b/>
          <w:sz w:val="20"/>
        </w:rPr>
      </w:pPr>
    </w:p>
    <w:p w:rsidR="00DF3528" w:rsidRPr="00786A19" w:rsidRDefault="00DF3528">
      <w:pPr>
        <w:ind w:left="2880" w:hanging="2880"/>
        <w:rPr>
          <w:rFonts w:asciiTheme="minorHAnsi" w:hAnsiTheme="minorHAnsi" w:cs="Arial"/>
          <w:bCs/>
          <w:sz w:val="20"/>
        </w:rPr>
      </w:pPr>
      <w:r w:rsidRPr="00786A19">
        <w:rPr>
          <w:rFonts w:asciiTheme="minorHAnsi" w:hAnsiTheme="minorHAnsi" w:cs="Arial"/>
          <w:b/>
          <w:sz w:val="20"/>
        </w:rPr>
        <w:t xml:space="preserve">Prerequisites: </w:t>
      </w:r>
      <w:r w:rsidR="00786A19">
        <w:rPr>
          <w:rFonts w:asciiTheme="minorHAnsi" w:hAnsiTheme="minorHAnsi" w:cs="Arial"/>
          <w:b/>
          <w:sz w:val="20"/>
        </w:rPr>
        <w:t xml:space="preserve">  </w:t>
      </w:r>
      <w:r w:rsidRPr="00786A19">
        <w:rPr>
          <w:rFonts w:asciiTheme="minorHAnsi" w:hAnsiTheme="minorHAnsi" w:cs="Arial"/>
          <w:bCs/>
          <w:sz w:val="20"/>
        </w:rPr>
        <w:t>Course participation is limited to entry-level DPT students in the first year of the UF program.</w:t>
      </w:r>
    </w:p>
    <w:p w:rsidR="00DF3528" w:rsidRPr="00786A19" w:rsidRDefault="00DF3528">
      <w:pPr>
        <w:rPr>
          <w:rFonts w:asciiTheme="minorHAnsi" w:hAnsiTheme="minorHAnsi" w:cs="Arial"/>
          <w:b/>
          <w:sz w:val="20"/>
        </w:rPr>
      </w:pPr>
    </w:p>
    <w:p w:rsidR="00DF3528" w:rsidRPr="00786A19" w:rsidRDefault="00DF3528">
      <w:pPr>
        <w:rPr>
          <w:rFonts w:asciiTheme="minorHAnsi" w:hAnsiTheme="minorHAnsi" w:cs="Arial"/>
          <w:sz w:val="20"/>
        </w:rPr>
      </w:pPr>
      <w:r w:rsidRPr="00786A19">
        <w:rPr>
          <w:rFonts w:asciiTheme="minorHAnsi" w:hAnsiTheme="minorHAnsi" w:cs="Arial"/>
          <w:b/>
          <w:sz w:val="20"/>
        </w:rPr>
        <w:t>Required Textbook:</w:t>
      </w:r>
      <w:r w:rsidRPr="00786A19">
        <w:rPr>
          <w:rFonts w:asciiTheme="minorHAnsi" w:hAnsiTheme="minorHAnsi" w:cs="Arial"/>
          <w:b/>
          <w:sz w:val="20"/>
        </w:rPr>
        <w:tab/>
      </w:r>
    </w:p>
    <w:p w:rsidR="00DF3528" w:rsidRDefault="00711C64" w:rsidP="00DE53B6">
      <w:pPr>
        <w:rPr>
          <w:rFonts w:asciiTheme="minorHAnsi" w:hAnsiTheme="minorHAnsi" w:cs="Arial"/>
          <w:sz w:val="20"/>
        </w:rPr>
      </w:pPr>
      <w:r w:rsidRPr="00786A19">
        <w:rPr>
          <w:rFonts w:asciiTheme="minorHAnsi" w:hAnsiTheme="minorHAnsi" w:cs="Arial"/>
          <w:sz w:val="20"/>
        </w:rPr>
        <w:t>Fairchild SL</w:t>
      </w:r>
      <w:r w:rsidR="00DF3528" w:rsidRPr="00786A19">
        <w:rPr>
          <w:rFonts w:asciiTheme="minorHAnsi" w:hAnsiTheme="minorHAnsi" w:cs="Arial"/>
          <w:sz w:val="20"/>
        </w:rPr>
        <w:t xml:space="preserve">: </w:t>
      </w:r>
      <w:r w:rsidR="00DF3528" w:rsidRPr="00786A19">
        <w:rPr>
          <w:rFonts w:asciiTheme="minorHAnsi" w:hAnsiTheme="minorHAnsi" w:cs="Arial"/>
          <w:i/>
          <w:sz w:val="20"/>
        </w:rPr>
        <w:t>Principles and Techniques of Patient Care</w:t>
      </w:r>
      <w:r w:rsidR="00DF3528" w:rsidRPr="00786A19">
        <w:rPr>
          <w:rFonts w:asciiTheme="minorHAnsi" w:hAnsiTheme="minorHAnsi" w:cs="Arial"/>
          <w:sz w:val="20"/>
        </w:rPr>
        <w:t xml:space="preserve">, </w:t>
      </w:r>
      <w:r w:rsidR="003E34D2">
        <w:rPr>
          <w:rFonts w:asciiTheme="minorHAnsi" w:hAnsiTheme="minorHAnsi" w:cs="Arial"/>
          <w:i/>
          <w:sz w:val="20"/>
        </w:rPr>
        <w:t xml:space="preserve">Sixth Edition. </w:t>
      </w:r>
      <w:r w:rsidR="00DF3528" w:rsidRPr="00786A19">
        <w:rPr>
          <w:rFonts w:asciiTheme="minorHAnsi" w:hAnsiTheme="minorHAnsi" w:cs="Arial"/>
          <w:i/>
          <w:sz w:val="20"/>
        </w:rPr>
        <w:t xml:space="preserve"> </w:t>
      </w:r>
      <w:r w:rsidR="00F16686" w:rsidRPr="00786A19">
        <w:rPr>
          <w:rFonts w:asciiTheme="minorHAnsi" w:hAnsiTheme="minorHAnsi" w:cs="Arial"/>
          <w:sz w:val="20"/>
        </w:rPr>
        <w:t xml:space="preserve">W.B. </w:t>
      </w:r>
      <w:r w:rsidRPr="00786A19">
        <w:rPr>
          <w:rFonts w:asciiTheme="minorHAnsi" w:hAnsiTheme="minorHAnsi" w:cs="Arial"/>
          <w:sz w:val="20"/>
        </w:rPr>
        <w:t>Saunders</w:t>
      </w:r>
      <w:r w:rsidR="00F16686" w:rsidRPr="00786A19">
        <w:rPr>
          <w:rFonts w:asciiTheme="minorHAnsi" w:hAnsiTheme="minorHAnsi" w:cs="Arial"/>
          <w:sz w:val="20"/>
        </w:rPr>
        <w:t xml:space="preserve"> Co.</w:t>
      </w:r>
      <w:r w:rsidR="00F650C4" w:rsidRPr="00786A19">
        <w:rPr>
          <w:rFonts w:asciiTheme="minorHAnsi" w:hAnsiTheme="minorHAnsi" w:cs="Arial"/>
          <w:sz w:val="20"/>
        </w:rPr>
        <w:t>/Elsevier</w:t>
      </w:r>
      <w:r w:rsidRPr="00786A19">
        <w:rPr>
          <w:rFonts w:asciiTheme="minorHAnsi" w:hAnsiTheme="minorHAnsi" w:cs="Arial"/>
          <w:sz w:val="20"/>
        </w:rPr>
        <w:t>, 20</w:t>
      </w:r>
      <w:r w:rsidR="00AD1852">
        <w:rPr>
          <w:rFonts w:asciiTheme="minorHAnsi" w:hAnsiTheme="minorHAnsi" w:cs="Arial"/>
          <w:sz w:val="20"/>
        </w:rPr>
        <w:t>17</w:t>
      </w:r>
      <w:r w:rsidR="00DF3528" w:rsidRPr="00786A19">
        <w:rPr>
          <w:rFonts w:asciiTheme="minorHAnsi" w:hAnsiTheme="minorHAnsi" w:cs="Arial"/>
          <w:sz w:val="20"/>
        </w:rPr>
        <w:t>. (ISBN</w:t>
      </w:r>
      <w:r w:rsidRPr="00786A19">
        <w:rPr>
          <w:rFonts w:asciiTheme="minorHAnsi" w:hAnsiTheme="minorHAnsi" w:cs="Arial"/>
          <w:sz w:val="20"/>
        </w:rPr>
        <w:t>:</w:t>
      </w:r>
      <w:r w:rsidR="00DF3528" w:rsidRPr="00786A19">
        <w:rPr>
          <w:rFonts w:asciiTheme="minorHAnsi" w:hAnsiTheme="minorHAnsi" w:cs="Arial"/>
          <w:sz w:val="20"/>
        </w:rPr>
        <w:t xml:space="preserve"> </w:t>
      </w:r>
      <w:r w:rsidR="00F16686" w:rsidRPr="00786A19">
        <w:rPr>
          <w:rFonts w:asciiTheme="minorHAnsi" w:hAnsiTheme="minorHAnsi" w:cs="Arial"/>
          <w:sz w:val="20"/>
        </w:rPr>
        <w:t>9781455707041)</w:t>
      </w:r>
    </w:p>
    <w:p w:rsidR="00116CBA" w:rsidRPr="00BB2DCE" w:rsidRDefault="00116CBA" w:rsidP="00DE53B6">
      <w:pPr>
        <w:rPr>
          <w:rFonts w:asciiTheme="minorHAnsi" w:hAnsiTheme="minorHAnsi" w:cs="Arial"/>
          <w:i/>
          <w:sz w:val="20"/>
        </w:rPr>
      </w:pPr>
      <w:r>
        <w:rPr>
          <w:rFonts w:asciiTheme="minorHAnsi" w:hAnsiTheme="minorHAnsi" w:cs="Arial"/>
          <w:sz w:val="20"/>
        </w:rPr>
        <w:tab/>
      </w:r>
      <w:r w:rsidR="00AD1852">
        <w:rPr>
          <w:rFonts w:asciiTheme="minorHAnsi" w:hAnsiTheme="minorHAnsi" w:cs="Arial"/>
          <w:i/>
          <w:color w:val="7030A0"/>
          <w:sz w:val="20"/>
        </w:rPr>
        <w:t>Edition 5</w:t>
      </w:r>
      <w:r w:rsidRPr="00BB2DCE">
        <w:rPr>
          <w:rFonts w:asciiTheme="minorHAnsi" w:hAnsiTheme="minorHAnsi" w:cs="Arial"/>
          <w:i/>
          <w:color w:val="7030A0"/>
          <w:sz w:val="20"/>
        </w:rPr>
        <w:t xml:space="preserve"> acceptable </w:t>
      </w:r>
    </w:p>
    <w:p w:rsidR="00564F0A" w:rsidRDefault="00564F0A" w:rsidP="00DE53B6">
      <w:pPr>
        <w:rPr>
          <w:rFonts w:asciiTheme="minorHAnsi" w:hAnsiTheme="minorHAnsi" w:cs="Arial"/>
          <w:sz w:val="20"/>
        </w:rPr>
      </w:pPr>
      <w:r>
        <w:rPr>
          <w:rFonts w:asciiTheme="minorHAnsi" w:hAnsiTheme="minorHAnsi" w:cs="Arial"/>
          <w:sz w:val="20"/>
        </w:rPr>
        <w:t xml:space="preserve">Kettenbach G: </w:t>
      </w:r>
      <w:r w:rsidRPr="00564F0A">
        <w:rPr>
          <w:rFonts w:asciiTheme="minorHAnsi" w:hAnsiTheme="minorHAnsi" w:cs="Arial"/>
          <w:i/>
          <w:sz w:val="20"/>
        </w:rPr>
        <w:t>Writing Patient/Client Notes: Ensuring Accuracy in Documentation</w:t>
      </w:r>
      <w:r w:rsidRPr="00052C04">
        <w:rPr>
          <w:rFonts w:asciiTheme="minorHAnsi" w:hAnsiTheme="minorHAnsi" w:cs="Arial"/>
          <w:i/>
          <w:sz w:val="20"/>
        </w:rPr>
        <w:t xml:space="preserve">, </w:t>
      </w:r>
      <w:r w:rsidR="000D79AF" w:rsidRPr="00052C04">
        <w:rPr>
          <w:rFonts w:asciiTheme="minorHAnsi" w:hAnsiTheme="minorHAnsi" w:cs="Arial"/>
          <w:i/>
          <w:sz w:val="20"/>
        </w:rPr>
        <w:t>5</w:t>
      </w:r>
      <w:r w:rsidRPr="00052C04">
        <w:rPr>
          <w:rFonts w:asciiTheme="minorHAnsi" w:hAnsiTheme="minorHAnsi" w:cs="Arial"/>
          <w:i/>
          <w:sz w:val="20"/>
          <w:vertAlign w:val="superscript"/>
        </w:rPr>
        <w:t>th</w:t>
      </w:r>
      <w:r w:rsidRPr="00052C04">
        <w:rPr>
          <w:rFonts w:asciiTheme="minorHAnsi" w:hAnsiTheme="minorHAnsi" w:cs="Arial"/>
          <w:i/>
          <w:sz w:val="20"/>
        </w:rPr>
        <w:t xml:space="preserve"> Edition</w:t>
      </w:r>
      <w:r w:rsidRPr="00052C04">
        <w:rPr>
          <w:rFonts w:asciiTheme="minorHAnsi" w:hAnsiTheme="minorHAnsi" w:cs="Arial"/>
          <w:sz w:val="20"/>
        </w:rPr>
        <w:t>.</w:t>
      </w:r>
      <w:r w:rsidR="00052C04">
        <w:rPr>
          <w:rFonts w:asciiTheme="minorHAnsi" w:hAnsiTheme="minorHAnsi" w:cs="Arial"/>
          <w:sz w:val="20"/>
        </w:rPr>
        <w:t xml:space="preserve"> F.A. Davis, 2016</w:t>
      </w:r>
      <w:r>
        <w:rPr>
          <w:rFonts w:asciiTheme="minorHAnsi" w:hAnsiTheme="minorHAnsi" w:cs="Arial"/>
          <w:sz w:val="20"/>
        </w:rPr>
        <w:t>. (ISBN: 9780803618787)</w:t>
      </w:r>
    </w:p>
    <w:p w:rsidR="00DF3528" w:rsidRDefault="00DF3528">
      <w:pPr>
        <w:rPr>
          <w:rFonts w:asciiTheme="minorHAnsi" w:hAnsiTheme="minorHAnsi" w:cs="Arial"/>
          <w:sz w:val="20"/>
        </w:rPr>
      </w:pPr>
      <w:r w:rsidRPr="00786A19">
        <w:rPr>
          <w:rFonts w:asciiTheme="minorHAnsi" w:hAnsiTheme="minorHAnsi" w:cs="Arial"/>
          <w:b/>
          <w:sz w:val="20"/>
        </w:rPr>
        <w:t xml:space="preserve">Additional Readings:  </w:t>
      </w:r>
      <w:r w:rsidR="00BB2DCE">
        <w:rPr>
          <w:rFonts w:asciiTheme="minorHAnsi" w:hAnsiTheme="minorHAnsi" w:cs="Arial"/>
          <w:sz w:val="20"/>
        </w:rPr>
        <w:t xml:space="preserve">Other resources as provided. Includes videos of procedures, internet resources, and others. </w:t>
      </w:r>
    </w:p>
    <w:p w:rsidR="00AD1852" w:rsidRDefault="00AD1852">
      <w:pPr>
        <w:rPr>
          <w:rFonts w:asciiTheme="minorHAnsi" w:hAnsiTheme="minorHAnsi" w:cs="Arial"/>
          <w:sz w:val="20"/>
        </w:rPr>
      </w:pPr>
      <w:r>
        <w:rPr>
          <w:rFonts w:asciiTheme="minorHAnsi" w:hAnsiTheme="minorHAnsi" w:cs="Arial"/>
          <w:sz w:val="20"/>
        </w:rPr>
        <w:t xml:space="preserve">Brief pathophysiology related to case studies and intended to help link physiology will be provided. </w:t>
      </w:r>
    </w:p>
    <w:p w:rsidR="00BB2DCE" w:rsidRPr="00BB2DCE" w:rsidRDefault="00BB2DCE">
      <w:pPr>
        <w:rPr>
          <w:rFonts w:asciiTheme="minorHAnsi" w:hAnsiTheme="minorHAnsi" w:cs="Arial"/>
          <w:sz w:val="20"/>
        </w:rPr>
      </w:pPr>
      <w:r>
        <w:rPr>
          <w:rFonts w:asciiTheme="minorHAnsi" w:hAnsiTheme="minorHAnsi" w:cs="Arial"/>
          <w:b/>
          <w:sz w:val="20"/>
        </w:rPr>
        <w:t xml:space="preserve">Want to explore/learn more (Canvas): </w:t>
      </w:r>
      <w:r>
        <w:rPr>
          <w:rFonts w:asciiTheme="minorHAnsi" w:hAnsiTheme="minorHAnsi" w:cs="Arial"/>
          <w:sz w:val="20"/>
        </w:rPr>
        <w:t>this is optional</w:t>
      </w:r>
    </w:p>
    <w:p w:rsidR="00145453" w:rsidRPr="00786A19" w:rsidRDefault="00145453">
      <w:pPr>
        <w:rPr>
          <w:rFonts w:asciiTheme="minorHAnsi" w:hAnsiTheme="minorHAnsi" w:cs="Arial"/>
          <w:sz w:val="20"/>
        </w:rPr>
      </w:pPr>
    </w:p>
    <w:p w:rsidR="00DF3528" w:rsidRPr="00786A19" w:rsidRDefault="00961B44">
      <w:pPr>
        <w:rPr>
          <w:rFonts w:asciiTheme="minorHAnsi" w:hAnsiTheme="minorHAnsi" w:cs="Arial"/>
          <w:b/>
          <w:sz w:val="20"/>
        </w:rPr>
      </w:pPr>
      <w:r w:rsidRPr="00786A19">
        <w:rPr>
          <w:rFonts w:asciiTheme="minorHAnsi" w:hAnsiTheme="minorHAnsi" w:cs="Arial"/>
          <w:b/>
          <w:sz w:val="20"/>
        </w:rPr>
        <w:t>Course Description</w:t>
      </w:r>
      <w:r w:rsidR="00DF3528" w:rsidRPr="00786A19">
        <w:rPr>
          <w:rFonts w:asciiTheme="minorHAnsi" w:hAnsiTheme="minorHAnsi" w:cs="Arial"/>
          <w:b/>
          <w:sz w:val="20"/>
        </w:rPr>
        <w:t>:</w:t>
      </w:r>
    </w:p>
    <w:p w:rsidR="00DF3528" w:rsidRDefault="00DF3528">
      <w:pPr>
        <w:rPr>
          <w:rFonts w:asciiTheme="minorHAnsi" w:hAnsiTheme="minorHAnsi" w:cs="Arial"/>
          <w:sz w:val="20"/>
        </w:rPr>
      </w:pPr>
      <w:r w:rsidRPr="00786A19">
        <w:rPr>
          <w:rFonts w:asciiTheme="minorHAnsi" w:hAnsiTheme="minorHAnsi" w:cs="Arial"/>
          <w:sz w:val="20"/>
        </w:rPr>
        <w:t>This course will introduce the stude</w:t>
      </w:r>
      <w:r w:rsidR="003B2477">
        <w:rPr>
          <w:rFonts w:asciiTheme="minorHAnsi" w:hAnsiTheme="minorHAnsi" w:cs="Arial"/>
          <w:sz w:val="20"/>
        </w:rPr>
        <w:t xml:space="preserve">nt to basic clinical skills, </w:t>
      </w:r>
      <w:r w:rsidR="007E487A">
        <w:rPr>
          <w:rFonts w:asciiTheme="minorHAnsi" w:hAnsiTheme="minorHAnsi" w:cs="Arial"/>
          <w:sz w:val="20"/>
        </w:rPr>
        <w:t>problem-solving</w:t>
      </w:r>
      <w:r w:rsidR="003B2477">
        <w:rPr>
          <w:rFonts w:asciiTheme="minorHAnsi" w:hAnsiTheme="minorHAnsi" w:cs="Arial"/>
          <w:sz w:val="20"/>
        </w:rPr>
        <w:t xml:space="preserve"> and clinical decision making </w:t>
      </w:r>
      <w:r w:rsidRPr="00786A19">
        <w:rPr>
          <w:rFonts w:asciiTheme="minorHAnsi" w:hAnsiTheme="minorHAnsi" w:cs="Arial"/>
          <w:sz w:val="20"/>
        </w:rPr>
        <w:t>abilities to be built upon in future course work.  It is an introductory course designed to prepare the student for patient care activities and includes general patient care skills such as: assessment of vital signs; principles of body mechanics;</w:t>
      </w:r>
      <w:r w:rsidR="00DE6F98" w:rsidRPr="00786A19">
        <w:rPr>
          <w:rFonts w:asciiTheme="minorHAnsi" w:hAnsiTheme="minorHAnsi" w:cs="Arial"/>
          <w:sz w:val="20"/>
        </w:rPr>
        <w:t xml:space="preserve"> positioning; draping; transfers</w:t>
      </w:r>
      <w:r w:rsidRPr="00786A19">
        <w:rPr>
          <w:rFonts w:asciiTheme="minorHAnsi" w:hAnsiTheme="minorHAnsi" w:cs="Arial"/>
          <w:sz w:val="20"/>
        </w:rPr>
        <w:t>; gait training; wheelchair measurement and management; basic exercise.  Students will also develop communication skills</w:t>
      </w:r>
      <w:r w:rsidR="003B2477">
        <w:rPr>
          <w:rFonts w:asciiTheme="minorHAnsi" w:hAnsiTheme="minorHAnsi" w:cs="Arial"/>
          <w:sz w:val="20"/>
        </w:rPr>
        <w:t xml:space="preserve"> (to include documentation</w:t>
      </w:r>
      <w:r w:rsidR="00052C04">
        <w:rPr>
          <w:rFonts w:asciiTheme="minorHAnsi" w:hAnsiTheme="minorHAnsi" w:cs="Arial"/>
          <w:sz w:val="20"/>
        </w:rPr>
        <w:t xml:space="preserve">) </w:t>
      </w:r>
      <w:r w:rsidR="00052C04" w:rsidRPr="00786A19">
        <w:rPr>
          <w:rFonts w:asciiTheme="minorHAnsi" w:hAnsiTheme="minorHAnsi" w:cs="Arial"/>
          <w:sz w:val="20"/>
        </w:rPr>
        <w:t>for</w:t>
      </w:r>
      <w:r w:rsidRPr="00786A19">
        <w:rPr>
          <w:rFonts w:asciiTheme="minorHAnsi" w:hAnsiTheme="minorHAnsi" w:cs="Arial"/>
          <w:sz w:val="20"/>
        </w:rPr>
        <w:t xml:space="preserve"> </w:t>
      </w:r>
      <w:r w:rsidR="00DE6F98" w:rsidRPr="00786A19">
        <w:rPr>
          <w:rFonts w:asciiTheme="minorHAnsi" w:hAnsiTheme="minorHAnsi" w:cs="Arial"/>
          <w:sz w:val="20"/>
        </w:rPr>
        <w:t>interacting</w:t>
      </w:r>
      <w:r w:rsidRPr="00786A19">
        <w:rPr>
          <w:rFonts w:asciiTheme="minorHAnsi" w:hAnsiTheme="minorHAnsi" w:cs="Arial"/>
          <w:sz w:val="20"/>
        </w:rPr>
        <w:t xml:space="preserve"> with patients, families and other health care professionals.  This course will </w:t>
      </w:r>
      <w:r w:rsidR="00DE6F98" w:rsidRPr="00786A19">
        <w:rPr>
          <w:rFonts w:asciiTheme="minorHAnsi" w:hAnsiTheme="minorHAnsi" w:cs="Arial"/>
          <w:sz w:val="20"/>
        </w:rPr>
        <w:t xml:space="preserve">provide </w:t>
      </w:r>
      <w:r w:rsidRPr="00786A19">
        <w:rPr>
          <w:rFonts w:asciiTheme="minorHAnsi" w:hAnsiTheme="minorHAnsi" w:cs="Arial"/>
          <w:sz w:val="20"/>
        </w:rPr>
        <w:t xml:space="preserve">students </w:t>
      </w:r>
      <w:r w:rsidR="00DE6F98" w:rsidRPr="00786A19">
        <w:rPr>
          <w:rFonts w:asciiTheme="minorHAnsi" w:hAnsiTheme="minorHAnsi" w:cs="Arial"/>
          <w:sz w:val="20"/>
        </w:rPr>
        <w:t xml:space="preserve">the opportunity </w:t>
      </w:r>
      <w:r w:rsidRPr="00786A19">
        <w:rPr>
          <w:rFonts w:asciiTheme="minorHAnsi" w:hAnsiTheme="minorHAnsi" w:cs="Arial"/>
          <w:sz w:val="20"/>
        </w:rPr>
        <w:t xml:space="preserve">to develop these basic patient care skills in a lab setting in the classroom and apply this knowledge to simple </w:t>
      </w:r>
      <w:r w:rsidR="00DE6F98" w:rsidRPr="00786A19">
        <w:rPr>
          <w:rFonts w:asciiTheme="minorHAnsi" w:hAnsiTheme="minorHAnsi" w:cs="Arial"/>
          <w:sz w:val="20"/>
        </w:rPr>
        <w:t xml:space="preserve">patient </w:t>
      </w:r>
      <w:r w:rsidRPr="00786A19">
        <w:rPr>
          <w:rFonts w:asciiTheme="minorHAnsi" w:hAnsiTheme="minorHAnsi" w:cs="Arial"/>
          <w:sz w:val="20"/>
        </w:rPr>
        <w:t>case examples prior to part-time and full-time clinical experiences.</w:t>
      </w:r>
    </w:p>
    <w:p w:rsidR="007B5E8C" w:rsidRDefault="007B5E8C">
      <w:pPr>
        <w:rPr>
          <w:rFonts w:asciiTheme="minorHAnsi" w:hAnsiTheme="minorHAnsi" w:cs="Arial"/>
          <w:sz w:val="20"/>
        </w:rPr>
      </w:pPr>
    </w:p>
    <w:p w:rsidR="007B5E8C" w:rsidRPr="00786A19" w:rsidRDefault="007B5E8C">
      <w:pPr>
        <w:rPr>
          <w:rFonts w:asciiTheme="minorHAnsi" w:hAnsiTheme="minorHAnsi" w:cs="Arial"/>
          <w:sz w:val="20"/>
        </w:rPr>
      </w:pPr>
      <w:r>
        <w:rPr>
          <w:rFonts w:asciiTheme="minorHAnsi" w:hAnsiTheme="minorHAnsi" w:cs="Arial"/>
          <w:sz w:val="20"/>
        </w:rPr>
        <w:t xml:space="preserve">Students will be expected to use these skills in many future courses and clinical settings. E.g.  Putting Families First (HPWI/II) vital signs; Principles of Disease and NRI/bed mobility, transfers, VS, gait; </w:t>
      </w:r>
      <w:proofErr w:type="spellStart"/>
      <w:r>
        <w:rPr>
          <w:rFonts w:asciiTheme="minorHAnsi" w:hAnsiTheme="minorHAnsi" w:cs="Arial"/>
          <w:sz w:val="20"/>
        </w:rPr>
        <w:t>Clin</w:t>
      </w:r>
      <w:proofErr w:type="spellEnd"/>
      <w:r>
        <w:rPr>
          <w:rFonts w:asciiTheme="minorHAnsi" w:hAnsiTheme="minorHAnsi" w:cs="Arial"/>
          <w:sz w:val="20"/>
        </w:rPr>
        <w:t xml:space="preserve"> Ed I/II/bed mobility, transfers, VS, gait. </w:t>
      </w:r>
    </w:p>
    <w:p w:rsidR="000D79AF" w:rsidRDefault="000D79AF">
      <w:pPr>
        <w:widowControl/>
        <w:rPr>
          <w:rFonts w:asciiTheme="minorHAnsi" w:hAnsiTheme="minorHAnsi" w:cs="Arial"/>
          <w:b/>
          <w:sz w:val="20"/>
        </w:rPr>
      </w:pPr>
    </w:p>
    <w:p w:rsidR="007962A0" w:rsidRDefault="007962A0">
      <w:pPr>
        <w:widowControl/>
        <w:rPr>
          <w:rFonts w:asciiTheme="minorHAnsi" w:hAnsiTheme="minorHAnsi" w:cs="Arial"/>
          <w:b/>
          <w:sz w:val="20"/>
        </w:rPr>
      </w:pPr>
      <w:r>
        <w:rPr>
          <w:rFonts w:asciiTheme="minorHAnsi" w:hAnsiTheme="minorHAnsi" w:cs="Arial"/>
          <w:b/>
          <w:sz w:val="20"/>
        </w:rPr>
        <w:br w:type="page"/>
      </w:r>
    </w:p>
    <w:p w:rsidR="00DF3528" w:rsidRPr="00786A19" w:rsidRDefault="00961B44" w:rsidP="00114624">
      <w:pPr>
        <w:widowControl/>
        <w:rPr>
          <w:rFonts w:asciiTheme="minorHAnsi" w:hAnsiTheme="minorHAnsi" w:cs="Arial"/>
          <w:b/>
          <w:sz w:val="20"/>
        </w:rPr>
      </w:pPr>
      <w:r w:rsidRPr="00786A19">
        <w:rPr>
          <w:rFonts w:asciiTheme="minorHAnsi" w:hAnsiTheme="minorHAnsi" w:cs="Arial"/>
          <w:b/>
          <w:sz w:val="20"/>
        </w:rPr>
        <w:lastRenderedPageBreak/>
        <w:t>Course Objectives:</w:t>
      </w:r>
    </w:p>
    <w:p w:rsidR="00DF3528" w:rsidRDefault="00DF3528">
      <w:pPr>
        <w:rPr>
          <w:rFonts w:asciiTheme="minorHAnsi" w:hAnsiTheme="minorHAnsi" w:cs="Arial"/>
          <w:sz w:val="20"/>
        </w:rPr>
      </w:pPr>
      <w:r w:rsidRPr="00786A19">
        <w:rPr>
          <w:rFonts w:asciiTheme="minorHAnsi" w:hAnsiTheme="minorHAnsi" w:cs="Arial"/>
          <w:sz w:val="20"/>
        </w:rPr>
        <w:t>Upon completion of this course the student will be able to:</w:t>
      </w:r>
    </w:p>
    <w:p w:rsidR="00DF3528" w:rsidRPr="00801077" w:rsidRDefault="00DF3528">
      <w:pPr>
        <w:ind w:left="720" w:hanging="720"/>
        <w:rPr>
          <w:rFonts w:asciiTheme="minorHAnsi" w:hAnsiTheme="minorHAnsi" w:cs="Arial"/>
          <w:sz w:val="20"/>
        </w:rPr>
      </w:pPr>
    </w:p>
    <w:p w:rsidR="00C568B5" w:rsidRDefault="00801077" w:rsidP="00C568B5">
      <w:pPr>
        <w:pStyle w:val="1"/>
        <w:numPr>
          <w:ilvl w:val="0"/>
          <w:numId w:val="1"/>
        </w:numPr>
        <w:tabs>
          <w:tab w:val="left" w:pos="-720"/>
          <w:tab w:val="left" w:pos="720"/>
        </w:tabs>
        <w:rPr>
          <w:rFonts w:asciiTheme="minorHAnsi" w:hAnsiTheme="minorHAnsi" w:cs="Arial"/>
          <w:sz w:val="20"/>
        </w:rPr>
      </w:pPr>
      <w:r w:rsidRPr="00801077">
        <w:rPr>
          <w:rFonts w:asciiTheme="minorHAnsi" w:hAnsiTheme="minorHAnsi" w:cs="Arial"/>
          <w:sz w:val="20"/>
          <w:u w:val="single"/>
        </w:rPr>
        <w:t>Communication:</w:t>
      </w:r>
      <w:r w:rsidRPr="00801077">
        <w:rPr>
          <w:rFonts w:asciiTheme="minorHAnsi" w:hAnsiTheme="minorHAnsi" w:cs="Arial"/>
          <w:sz w:val="20"/>
        </w:rPr>
        <w:t xml:space="preserve"> Identify</w:t>
      </w:r>
      <w:r w:rsidR="00DE30E7">
        <w:rPr>
          <w:rFonts w:asciiTheme="minorHAnsi" w:hAnsiTheme="minorHAnsi" w:cs="Arial"/>
          <w:sz w:val="20"/>
        </w:rPr>
        <w:t xml:space="preserve"> need for specific communication</w:t>
      </w:r>
      <w:r w:rsidRPr="00801077">
        <w:rPr>
          <w:rFonts w:asciiTheme="minorHAnsi" w:hAnsiTheme="minorHAnsi" w:cs="Arial"/>
          <w:sz w:val="20"/>
        </w:rPr>
        <w:t xml:space="preserve">, </w:t>
      </w:r>
      <w:r w:rsidRPr="007456F5">
        <w:rPr>
          <w:rFonts w:asciiTheme="minorHAnsi" w:hAnsiTheme="minorHAnsi" w:cs="Arial"/>
          <w:b/>
          <w:sz w:val="20"/>
        </w:rPr>
        <w:t>organize</w:t>
      </w:r>
      <w:r w:rsidRPr="00801077">
        <w:rPr>
          <w:rFonts w:asciiTheme="minorHAnsi" w:hAnsiTheme="minorHAnsi" w:cs="Arial"/>
          <w:sz w:val="20"/>
        </w:rPr>
        <w:t xml:space="preserve"> thoughts,</w:t>
      </w:r>
      <w:r w:rsidR="00DE30E7">
        <w:rPr>
          <w:rFonts w:asciiTheme="minorHAnsi" w:hAnsiTheme="minorHAnsi" w:cs="Arial"/>
          <w:sz w:val="20"/>
        </w:rPr>
        <w:t xml:space="preserve"> </w:t>
      </w:r>
      <w:r w:rsidR="00DE30E7" w:rsidRPr="007456F5">
        <w:rPr>
          <w:rFonts w:asciiTheme="minorHAnsi" w:hAnsiTheme="minorHAnsi" w:cs="Arial"/>
          <w:b/>
          <w:sz w:val="20"/>
        </w:rPr>
        <w:t>create</w:t>
      </w:r>
      <w:r w:rsidR="00DE30E7">
        <w:rPr>
          <w:rFonts w:asciiTheme="minorHAnsi" w:hAnsiTheme="minorHAnsi" w:cs="Arial"/>
          <w:sz w:val="20"/>
        </w:rPr>
        <w:t xml:space="preserve">, </w:t>
      </w:r>
      <w:r w:rsidRPr="00801077">
        <w:rPr>
          <w:rFonts w:asciiTheme="minorHAnsi" w:hAnsiTheme="minorHAnsi" w:cs="Arial"/>
          <w:sz w:val="20"/>
        </w:rPr>
        <w:t xml:space="preserve">and </w:t>
      </w:r>
      <w:r w:rsidRPr="007456F5">
        <w:rPr>
          <w:rFonts w:asciiTheme="minorHAnsi" w:hAnsiTheme="minorHAnsi" w:cs="Arial"/>
          <w:b/>
          <w:sz w:val="20"/>
        </w:rPr>
        <w:t>demonstrate</w:t>
      </w:r>
      <w:r w:rsidR="003B2477" w:rsidRPr="00801077">
        <w:rPr>
          <w:rFonts w:asciiTheme="minorHAnsi" w:hAnsiTheme="minorHAnsi" w:cs="Arial"/>
          <w:sz w:val="20"/>
        </w:rPr>
        <w:t xml:space="preserve"> </w:t>
      </w:r>
      <w:r w:rsidR="00DF3528" w:rsidRPr="00801077">
        <w:rPr>
          <w:rFonts w:asciiTheme="minorHAnsi" w:hAnsiTheme="minorHAnsi" w:cs="Arial"/>
          <w:sz w:val="20"/>
        </w:rPr>
        <w:t xml:space="preserve">effective communication skills </w:t>
      </w:r>
      <w:r w:rsidR="003B2477" w:rsidRPr="00801077">
        <w:rPr>
          <w:rFonts w:asciiTheme="minorHAnsi" w:hAnsiTheme="minorHAnsi" w:cs="Arial"/>
          <w:sz w:val="20"/>
        </w:rPr>
        <w:t xml:space="preserve">(both verbal and written) </w:t>
      </w:r>
      <w:r w:rsidRPr="00801077">
        <w:rPr>
          <w:rFonts w:asciiTheme="minorHAnsi" w:hAnsiTheme="minorHAnsi" w:cs="Arial"/>
          <w:sz w:val="20"/>
        </w:rPr>
        <w:t>in</w:t>
      </w:r>
      <w:r w:rsidR="00DF3528" w:rsidRPr="00801077">
        <w:rPr>
          <w:rFonts w:asciiTheme="minorHAnsi" w:hAnsiTheme="minorHAnsi" w:cs="Arial"/>
          <w:sz w:val="20"/>
        </w:rPr>
        <w:t xml:space="preserve"> treatment scenarios and demonstrate appropriate verbal and non-verbal communication in patient treatment, including effective teaching skills when instructing a patient, family member or aide.</w:t>
      </w:r>
      <w:r w:rsidR="00052C04" w:rsidRPr="00801077">
        <w:rPr>
          <w:rFonts w:asciiTheme="minorHAnsi" w:hAnsiTheme="minorHAnsi" w:cs="Arial"/>
          <w:sz w:val="20"/>
        </w:rPr>
        <w:t xml:space="preserve"> </w:t>
      </w:r>
      <w:r w:rsidR="00052C04" w:rsidRPr="007456F5">
        <w:rPr>
          <w:rFonts w:asciiTheme="minorHAnsi" w:hAnsiTheme="minorHAnsi" w:cs="Arial"/>
          <w:b/>
          <w:sz w:val="20"/>
        </w:rPr>
        <w:t>Adapt</w:t>
      </w:r>
      <w:r w:rsidR="00052C04" w:rsidRPr="00801077">
        <w:rPr>
          <w:rFonts w:asciiTheme="minorHAnsi" w:hAnsiTheme="minorHAnsi" w:cs="Arial"/>
          <w:sz w:val="20"/>
        </w:rPr>
        <w:t xml:space="preserve"> communication for cultural and individual differences/needs. </w:t>
      </w:r>
    </w:p>
    <w:p w:rsidR="00F712D9" w:rsidRPr="00801077" w:rsidRDefault="00F712D9" w:rsidP="00C568B5">
      <w:pPr>
        <w:pStyle w:val="1"/>
        <w:numPr>
          <w:ilvl w:val="0"/>
          <w:numId w:val="1"/>
        </w:numPr>
        <w:tabs>
          <w:tab w:val="left" w:pos="-720"/>
          <w:tab w:val="left" w:pos="720"/>
        </w:tabs>
        <w:rPr>
          <w:rFonts w:asciiTheme="minorHAnsi" w:hAnsiTheme="minorHAnsi" w:cs="Arial"/>
          <w:sz w:val="20"/>
        </w:rPr>
      </w:pPr>
      <w:r>
        <w:rPr>
          <w:rFonts w:asciiTheme="minorHAnsi" w:hAnsiTheme="minorHAnsi" w:cs="Arial"/>
          <w:sz w:val="20"/>
          <w:u w:val="single"/>
        </w:rPr>
        <w:t>Documentation:</w:t>
      </w:r>
      <w:r>
        <w:rPr>
          <w:rFonts w:asciiTheme="minorHAnsi" w:hAnsiTheme="minorHAnsi" w:cs="Arial"/>
          <w:sz w:val="20"/>
        </w:rPr>
        <w:t xml:space="preserve"> Identify, select, </w:t>
      </w:r>
      <w:r w:rsidR="00DE30E7">
        <w:rPr>
          <w:rFonts w:asciiTheme="minorHAnsi" w:hAnsiTheme="minorHAnsi" w:cs="Arial"/>
          <w:sz w:val="20"/>
        </w:rPr>
        <w:t>and write</w:t>
      </w:r>
      <w:r>
        <w:rPr>
          <w:rFonts w:asciiTheme="minorHAnsi" w:hAnsiTheme="minorHAnsi" w:cs="Arial"/>
          <w:sz w:val="20"/>
        </w:rPr>
        <w:t xml:space="preserve"> appropriate documentation using all principles and procedures to correctly reflect patient examination, intervention, results, and goals with emphasis on accuracy and conciseness. </w:t>
      </w:r>
      <w:r w:rsidR="00DE30E7" w:rsidRPr="007456F5">
        <w:rPr>
          <w:rFonts w:asciiTheme="minorHAnsi" w:hAnsiTheme="minorHAnsi" w:cs="Arial"/>
          <w:b/>
          <w:sz w:val="20"/>
        </w:rPr>
        <w:t xml:space="preserve">Compare </w:t>
      </w:r>
      <w:r w:rsidR="00DE30E7">
        <w:rPr>
          <w:rFonts w:asciiTheme="minorHAnsi" w:hAnsiTheme="minorHAnsi" w:cs="Arial"/>
          <w:sz w:val="20"/>
        </w:rPr>
        <w:t xml:space="preserve">instructor comments to documentation and implement appropriate changes. </w:t>
      </w:r>
    </w:p>
    <w:p w:rsidR="00173092" w:rsidRPr="00801077" w:rsidRDefault="00801077" w:rsidP="00C568B5">
      <w:pPr>
        <w:pStyle w:val="1"/>
        <w:numPr>
          <w:ilvl w:val="0"/>
          <w:numId w:val="1"/>
        </w:numPr>
        <w:tabs>
          <w:tab w:val="left" w:pos="-720"/>
          <w:tab w:val="left" w:pos="720"/>
        </w:tabs>
        <w:rPr>
          <w:rFonts w:asciiTheme="minorHAnsi" w:hAnsiTheme="minorHAnsi" w:cs="Arial"/>
          <w:sz w:val="20"/>
        </w:rPr>
      </w:pPr>
      <w:r w:rsidRPr="00801077">
        <w:rPr>
          <w:rFonts w:asciiTheme="minorHAnsi" w:hAnsiTheme="minorHAnsi" w:cs="Arial"/>
          <w:sz w:val="20"/>
          <w:u w:val="single"/>
        </w:rPr>
        <w:t>Infection control</w:t>
      </w:r>
      <w:r w:rsidRPr="00801077">
        <w:rPr>
          <w:rFonts w:asciiTheme="minorHAnsi" w:hAnsiTheme="minorHAnsi" w:cs="Arial"/>
          <w:sz w:val="20"/>
        </w:rPr>
        <w:t xml:space="preserve">: </w:t>
      </w:r>
      <w:r w:rsidR="003B2477" w:rsidRPr="007456F5">
        <w:rPr>
          <w:rFonts w:asciiTheme="minorHAnsi" w:hAnsiTheme="minorHAnsi" w:cs="Arial"/>
          <w:b/>
          <w:sz w:val="20"/>
        </w:rPr>
        <w:t>Select and perform</w:t>
      </w:r>
      <w:r w:rsidR="003B2477" w:rsidRPr="00801077">
        <w:rPr>
          <w:rFonts w:asciiTheme="minorHAnsi" w:hAnsiTheme="minorHAnsi" w:cs="Arial"/>
          <w:sz w:val="20"/>
        </w:rPr>
        <w:t xml:space="preserve"> appropriate infection control techniques. </w:t>
      </w:r>
    </w:p>
    <w:p w:rsidR="00DF3528" w:rsidRPr="00801077" w:rsidRDefault="00801077" w:rsidP="00801077">
      <w:pPr>
        <w:pStyle w:val="1"/>
        <w:numPr>
          <w:ilvl w:val="0"/>
          <w:numId w:val="1"/>
        </w:numPr>
        <w:tabs>
          <w:tab w:val="left" w:pos="-720"/>
          <w:tab w:val="left" w:pos="720"/>
        </w:tabs>
        <w:rPr>
          <w:rFonts w:asciiTheme="minorHAnsi" w:hAnsiTheme="minorHAnsi" w:cs="Arial"/>
          <w:sz w:val="20"/>
        </w:rPr>
      </w:pPr>
      <w:r w:rsidRPr="00801077">
        <w:rPr>
          <w:rFonts w:asciiTheme="minorHAnsi" w:hAnsiTheme="minorHAnsi" w:cs="Arial"/>
          <w:sz w:val="20"/>
          <w:u w:val="single"/>
        </w:rPr>
        <w:t>Vital Signs:</w:t>
      </w:r>
      <w:r w:rsidRPr="00801077">
        <w:rPr>
          <w:rFonts w:asciiTheme="minorHAnsi" w:hAnsiTheme="minorHAnsi" w:cs="Arial"/>
          <w:sz w:val="20"/>
        </w:rPr>
        <w:t xml:space="preserve"> D</w:t>
      </w:r>
      <w:r w:rsidR="00DF3528" w:rsidRPr="00801077">
        <w:rPr>
          <w:rFonts w:asciiTheme="minorHAnsi" w:hAnsiTheme="minorHAnsi" w:cs="Arial"/>
          <w:sz w:val="20"/>
        </w:rPr>
        <w:t>escribe normal and abnormal vital signs for all age groups and the influence of these findings upon further patient examination and intervention.</w:t>
      </w:r>
      <w:r w:rsidRPr="00801077">
        <w:rPr>
          <w:rFonts w:asciiTheme="minorHAnsi" w:hAnsiTheme="minorHAnsi" w:cs="Arial"/>
          <w:sz w:val="20"/>
        </w:rPr>
        <w:t xml:space="preserve"> Describe factors that can alter an individual’s vital signs and describe normal and abnormal vital sign responses to mobility and exercise. </w:t>
      </w:r>
      <w:r w:rsidR="00DF3528" w:rsidRPr="00801077">
        <w:rPr>
          <w:rFonts w:asciiTheme="minorHAnsi" w:hAnsiTheme="minorHAnsi" w:cs="Arial"/>
          <w:sz w:val="20"/>
        </w:rPr>
        <w:t>Demonstrate the ability to accurately assess and report vital signs for all age groups.</w:t>
      </w:r>
      <w:r w:rsidRPr="00801077">
        <w:rPr>
          <w:rFonts w:asciiTheme="minorHAnsi" w:hAnsiTheme="minorHAnsi" w:cs="Arial"/>
          <w:sz w:val="20"/>
        </w:rPr>
        <w:t xml:space="preserve"> Report VS that are abnormal.</w:t>
      </w:r>
    </w:p>
    <w:p w:rsidR="00DF3528" w:rsidRPr="00801077" w:rsidRDefault="00801077" w:rsidP="00801077">
      <w:pPr>
        <w:pStyle w:val="1"/>
        <w:numPr>
          <w:ilvl w:val="0"/>
          <w:numId w:val="1"/>
        </w:numPr>
        <w:tabs>
          <w:tab w:val="left" w:pos="-720"/>
          <w:tab w:val="left" w:pos="720"/>
        </w:tabs>
        <w:rPr>
          <w:rFonts w:asciiTheme="minorHAnsi" w:hAnsiTheme="minorHAnsi" w:cs="Arial"/>
          <w:sz w:val="20"/>
        </w:rPr>
      </w:pPr>
      <w:r w:rsidRPr="00801077">
        <w:rPr>
          <w:rFonts w:asciiTheme="minorHAnsi" w:hAnsiTheme="minorHAnsi" w:cs="Arial"/>
          <w:sz w:val="20"/>
          <w:u w:val="single"/>
        </w:rPr>
        <w:t>Body mechanics:</w:t>
      </w:r>
      <w:r w:rsidRPr="00801077">
        <w:rPr>
          <w:rFonts w:asciiTheme="minorHAnsi" w:hAnsiTheme="minorHAnsi" w:cs="Arial"/>
          <w:sz w:val="20"/>
        </w:rPr>
        <w:t xml:space="preserve"> </w:t>
      </w:r>
      <w:r w:rsidR="00DE30E7" w:rsidRPr="007456F5">
        <w:rPr>
          <w:rFonts w:asciiTheme="minorHAnsi" w:hAnsiTheme="minorHAnsi" w:cs="Arial"/>
          <w:b/>
          <w:sz w:val="20"/>
        </w:rPr>
        <w:t>Select</w:t>
      </w:r>
      <w:r w:rsidR="009C21FE" w:rsidRPr="007456F5">
        <w:rPr>
          <w:rFonts w:asciiTheme="minorHAnsi" w:hAnsiTheme="minorHAnsi" w:cs="Arial"/>
          <w:b/>
          <w:sz w:val="20"/>
        </w:rPr>
        <w:t xml:space="preserve"> and justify</w:t>
      </w:r>
      <w:r w:rsidR="00DE30E7" w:rsidRPr="007456F5">
        <w:rPr>
          <w:rFonts w:asciiTheme="minorHAnsi" w:hAnsiTheme="minorHAnsi" w:cs="Arial"/>
          <w:b/>
          <w:sz w:val="20"/>
        </w:rPr>
        <w:t>, then demonstrate</w:t>
      </w:r>
      <w:r w:rsidR="00052C04" w:rsidRPr="00801077">
        <w:rPr>
          <w:rFonts w:asciiTheme="minorHAnsi" w:hAnsiTheme="minorHAnsi" w:cs="Arial"/>
          <w:sz w:val="20"/>
        </w:rPr>
        <w:t xml:space="preserve"> proper body mechanics when performing patient care techniques including: positioning, transfers, wheelchair skills and management, gait training, and exercise.</w:t>
      </w:r>
      <w:r w:rsidRPr="00801077">
        <w:rPr>
          <w:rFonts w:asciiTheme="minorHAnsi" w:hAnsiTheme="minorHAnsi" w:cs="Arial"/>
          <w:sz w:val="20"/>
        </w:rPr>
        <w:t xml:space="preserve">  </w:t>
      </w:r>
      <w:r w:rsidR="00DF3528" w:rsidRPr="00801077">
        <w:rPr>
          <w:rFonts w:asciiTheme="minorHAnsi" w:hAnsiTheme="minorHAnsi" w:cs="Arial"/>
          <w:sz w:val="20"/>
        </w:rPr>
        <w:t xml:space="preserve">Describe, demonstrate and teach proper body mechanics to </w:t>
      </w:r>
      <w:r w:rsidR="00DE30E7">
        <w:rPr>
          <w:rFonts w:asciiTheme="minorHAnsi" w:hAnsiTheme="minorHAnsi" w:cs="Arial"/>
          <w:sz w:val="20"/>
        </w:rPr>
        <w:t>patients or co-workers for</w:t>
      </w:r>
      <w:r w:rsidR="00DF3528" w:rsidRPr="00801077">
        <w:rPr>
          <w:rFonts w:asciiTheme="minorHAnsi" w:hAnsiTheme="minorHAnsi" w:cs="Arial"/>
          <w:sz w:val="20"/>
        </w:rPr>
        <w:t xml:space="preserve"> lifting, reaching, pushing, pulling and carrying objects.</w:t>
      </w:r>
    </w:p>
    <w:p w:rsidR="00DF3528" w:rsidRPr="00801077" w:rsidRDefault="00801077" w:rsidP="00801077">
      <w:pPr>
        <w:pStyle w:val="1"/>
        <w:numPr>
          <w:ilvl w:val="0"/>
          <w:numId w:val="1"/>
        </w:numPr>
        <w:tabs>
          <w:tab w:val="left" w:pos="-720"/>
          <w:tab w:val="left" w:pos="720"/>
        </w:tabs>
        <w:rPr>
          <w:rFonts w:asciiTheme="minorHAnsi" w:hAnsiTheme="minorHAnsi" w:cs="Arial"/>
          <w:sz w:val="20"/>
        </w:rPr>
      </w:pPr>
      <w:r w:rsidRPr="00F712D9">
        <w:rPr>
          <w:rFonts w:asciiTheme="minorHAnsi" w:hAnsiTheme="minorHAnsi" w:cs="Arial"/>
          <w:sz w:val="20"/>
          <w:u w:val="single"/>
        </w:rPr>
        <w:t>Positioning</w:t>
      </w:r>
      <w:r w:rsidRPr="007456F5">
        <w:rPr>
          <w:rFonts w:asciiTheme="minorHAnsi" w:hAnsiTheme="minorHAnsi" w:cs="Arial"/>
          <w:b/>
          <w:sz w:val="20"/>
          <w:u w:val="single"/>
        </w:rPr>
        <w:t>:</w:t>
      </w:r>
      <w:r w:rsidRPr="007456F5">
        <w:rPr>
          <w:rFonts w:asciiTheme="minorHAnsi" w:hAnsiTheme="minorHAnsi" w:cs="Arial"/>
          <w:b/>
          <w:sz w:val="20"/>
        </w:rPr>
        <w:t xml:space="preserve"> </w:t>
      </w:r>
      <w:r w:rsidR="00FD4001" w:rsidRPr="007456F5">
        <w:rPr>
          <w:rFonts w:asciiTheme="minorHAnsi" w:hAnsiTheme="minorHAnsi" w:cs="Arial"/>
          <w:b/>
          <w:sz w:val="20"/>
        </w:rPr>
        <w:t>Discuss</w:t>
      </w:r>
      <w:r w:rsidR="00FD4001" w:rsidRPr="00801077">
        <w:rPr>
          <w:rFonts w:asciiTheme="minorHAnsi" w:hAnsiTheme="minorHAnsi" w:cs="Arial"/>
          <w:sz w:val="20"/>
        </w:rPr>
        <w:t xml:space="preserve"> indications and precautions related to patient positioning including impaired sensation and/or pressure ulcers.</w:t>
      </w:r>
      <w:r w:rsidRPr="00801077">
        <w:rPr>
          <w:rFonts w:asciiTheme="minorHAnsi" w:hAnsiTheme="minorHAnsi" w:cs="Arial"/>
          <w:sz w:val="20"/>
        </w:rPr>
        <w:t xml:space="preserve"> </w:t>
      </w:r>
      <w:r w:rsidR="003B2477" w:rsidRPr="007456F5">
        <w:rPr>
          <w:rFonts w:asciiTheme="minorHAnsi" w:hAnsiTheme="minorHAnsi" w:cs="Arial"/>
          <w:b/>
          <w:sz w:val="20"/>
        </w:rPr>
        <w:t>Describe, select, and perform</w:t>
      </w:r>
      <w:r w:rsidR="003B2477" w:rsidRPr="00801077">
        <w:rPr>
          <w:rFonts w:asciiTheme="minorHAnsi" w:hAnsiTheme="minorHAnsi" w:cs="Arial"/>
          <w:sz w:val="20"/>
        </w:rPr>
        <w:t xml:space="preserve"> </w:t>
      </w:r>
      <w:r w:rsidR="00DF3528" w:rsidRPr="00801077">
        <w:rPr>
          <w:rFonts w:asciiTheme="minorHAnsi" w:hAnsiTheme="minorHAnsi" w:cs="Arial"/>
          <w:sz w:val="20"/>
        </w:rPr>
        <w:t>appropriate positioning of the trunk, head, and extremities when patient is in supine, prone, side-lying or sitting</w:t>
      </w:r>
      <w:r w:rsidR="00DF3528" w:rsidRPr="007456F5">
        <w:rPr>
          <w:rFonts w:asciiTheme="minorHAnsi" w:hAnsiTheme="minorHAnsi" w:cs="Arial"/>
          <w:b/>
          <w:sz w:val="20"/>
        </w:rPr>
        <w:t>.</w:t>
      </w:r>
      <w:r w:rsidRPr="007456F5">
        <w:rPr>
          <w:rFonts w:asciiTheme="minorHAnsi" w:hAnsiTheme="minorHAnsi" w:cs="Arial"/>
          <w:b/>
          <w:sz w:val="20"/>
        </w:rPr>
        <w:t xml:space="preserve"> </w:t>
      </w:r>
      <w:r w:rsidR="00FD4001" w:rsidRPr="007456F5">
        <w:rPr>
          <w:rFonts w:asciiTheme="minorHAnsi" w:hAnsiTheme="minorHAnsi" w:cs="Arial"/>
          <w:b/>
          <w:sz w:val="20"/>
        </w:rPr>
        <w:t>Describe, select, and demonstrate</w:t>
      </w:r>
      <w:r w:rsidR="00DF3528" w:rsidRPr="00801077">
        <w:rPr>
          <w:rFonts w:asciiTheme="minorHAnsi" w:hAnsiTheme="minorHAnsi" w:cs="Arial"/>
          <w:sz w:val="20"/>
        </w:rPr>
        <w:t xml:space="preserve"> the ability t</w:t>
      </w:r>
      <w:r w:rsidRPr="00801077">
        <w:rPr>
          <w:rFonts w:asciiTheme="minorHAnsi" w:hAnsiTheme="minorHAnsi" w:cs="Arial"/>
          <w:sz w:val="20"/>
        </w:rPr>
        <w:t xml:space="preserve">o assist and instruct a patient/family member </w:t>
      </w:r>
      <w:r w:rsidR="00DF3528" w:rsidRPr="00801077">
        <w:rPr>
          <w:rFonts w:asciiTheme="minorHAnsi" w:hAnsiTheme="minorHAnsi" w:cs="Arial"/>
          <w:sz w:val="20"/>
        </w:rPr>
        <w:t xml:space="preserve">with bed mobility skills. </w:t>
      </w:r>
    </w:p>
    <w:p w:rsidR="00C568B5" w:rsidRPr="00801077" w:rsidRDefault="00801077" w:rsidP="00801077">
      <w:pPr>
        <w:pStyle w:val="1"/>
        <w:numPr>
          <w:ilvl w:val="0"/>
          <w:numId w:val="1"/>
        </w:numPr>
        <w:tabs>
          <w:tab w:val="left" w:pos="-1440"/>
          <w:tab w:val="left" w:pos="720"/>
        </w:tabs>
        <w:rPr>
          <w:rFonts w:asciiTheme="minorHAnsi" w:hAnsiTheme="minorHAnsi" w:cs="Arial"/>
          <w:sz w:val="20"/>
        </w:rPr>
      </w:pPr>
      <w:r w:rsidRPr="00F712D9">
        <w:rPr>
          <w:rFonts w:asciiTheme="minorHAnsi" w:hAnsiTheme="minorHAnsi" w:cs="Arial"/>
          <w:sz w:val="20"/>
          <w:u w:val="single"/>
        </w:rPr>
        <w:t>Draping</w:t>
      </w:r>
      <w:r w:rsidRPr="00801077">
        <w:rPr>
          <w:rFonts w:asciiTheme="minorHAnsi" w:hAnsiTheme="minorHAnsi" w:cs="Arial"/>
          <w:sz w:val="20"/>
        </w:rPr>
        <w:t xml:space="preserve">: </w:t>
      </w:r>
      <w:r w:rsidRPr="007456F5">
        <w:rPr>
          <w:rFonts w:asciiTheme="minorHAnsi" w:hAnsiTheme="minorHAnsi" w:cs="Arial"/>
          <w:b/>
          <w:sz w:val="20"/>
        </w:rPr>
        <w:t>D</w:t>
      </w:r>
      <w:r w:rsidR="00FD4001" w:rsidRPr="007456F5">
        <w:rPr>
          <w:rFonts w:asciiTheme="minorHAnsi" w:hAnsiTheme="minorHAnsi" w:cs="Arial"/>
          <w:b/>
          <w:sz w:val="20"/>
        </w:rPr>
        <w:t>escribe, select, and demonstrate</w:t>
      </w:r>
      <w:r w:rsidR="00DF3528" w:rsidRPr="00801077">
        <w:rPr>
          <w:rFonts w:asciiTheme="minorHAnsi" w:hAnsiTheme="minorHAnsi" w:cs="Arial"/>
          <w:sz w:val="20"/>
        </w:rPr>
        <w:t xml:space="preserve"> appropriate draping techniques, and explain the rationale for proper draping.</w:t>
      </w:r>
      <w:r w:rsidRPr="00801077">
        <w:rPr>
          <w:rFonts w:asciiTheme="minorHAnsi" w:hAnsiTheme="minorHAnsi" w:cs="Arial"/>
          <w:sz w:val="20"/>
        </w:rPr>
        <w:t xml:space="preserve">  </w:t>
      </w:r>
      <w:r w:rsidR="00FD4001" w:rsidRPr="007456F5">
        <w:rPr>
          <w:rFonts w:asciiTheme="minorHAnsi" w:hAnsiTheme="minorHAnsi" w:cs="Arial"/>
          <w:b/>
          <w:sz w:val="20"/>
        </w:rPr>
        <w:t>Describe, determine, and demonstrate</w:t>
      </w:r>
      <w:r w:rsidR="00C568B5" w:rsidRPr="00801077">
        <w:rPr>
          <w:rFonts w:asciiTheme="minorHAnsi" w:hAnsiTheme="minorHAnsi" w:cs="Arial"/>
          <w:sz w:val="20"/>
        </w:rPr>
        <w:t xml:space="preserve"> value for maintaining patient modesty, including respect for cultural differences and social norms.</w:t>
      </w:r>
    </w:p>
    <w:p w:rsidR="00DE6F98" w:rsidRPr="00801077" w:rsidRDefault="00801077" w:rsidP="00DE6F98">
      <w:pPr>
        <w:pStyle w:val="1"/>
        <w:numPr>
          <w:ilvl w:val="0"/>
          <w:numId w:val="1"/>
        </w:numPr>
        <w:tabs>
          <w:tab w:val="left" w:pos="-1440"/>
          <w:tab w:val="left" w:pos="720"/>
        </w:tabs>
        <w:rPr>
          <w:rFonts w:asciiTheme="minorHAnsi" w:hAnsiTheme="minorHAnsi" w:cs="Arial"/>
          <w:sz w:val="20"/>
        </w:rPr>
      </w:pPr>
      <w:r w:rsidRPr="00F712D9">
        <w:rPr>
          <w:rFonts w:asciiTheme="minorHAnsi" w:hAnsiTheme="minorHAnsi" w:cs="Arial"/>
          <w:sz w:val="20"/>
          <w:u w:val="single"/>
        </w:rPr>
        <w:t>Assessment strength/ROM:</w:t>
      </w:r>
      <w:r w:rsidRPr="00801077">
        <w:rPr>
          <w:rFonts w:asciiTheme="minorHAnsi" w:hAnsiTheme="minorHAnsi" w:cs="Arial"/>
          <w:sz w:val="20"/>
        </w:rPr>
        <w:t xml:space="preserve"> </w:t>
      </w:r>
      <w:r w:rsidR="00CE094B" w:rsidRPr="007456F5">
        <w:rPr>
          <w:rFonts w:asciiTheme="minorHAnsi" w:hAnsiTheme="minorHAnsi" w:cs="Arial"/>
          <w:b/>
          <w:sz w:val="20"/>
        </w:rPr>
        <w:t>Analyze</w:t>
      </w:r>
      <w:r w:rsidR="00CE094B">
        <w:rPr>
          <w:rFonts w:asciiTheme="minorHAnsi" w:hAnsiTheme="minorHAnsi" w:cs="Arial"/>
          <w:sz w:val="20"/>
        </w:rPr>
        <w:t xml:space="preserve"> a case study. </w:t>
      </w:r>
      <w:r w:rsidR="00FD4001" w:rsidRPr="007456F5">
        <w:rPr>
          <w:rFonts w:asciiTheme="minorHAnsi" w:hAnsiTheme="minorHAnsi" w:cs="Arial"/>
          <w:b/>
          <w:sz w:val="20"/>
        </w:rPr>
        <w:t>Describe, select</w:t>
      </w:r>
      <w:r w:rsidR="009C21FE" w:rsidRPr="007456F5">
        <w:rPr>
          <w:rFonts w:asciiTheme="minorHAnsi" w:hAnsiTheme="minorHAnsi" w:cs="Arial"/>
          <w:b/>
          <w:sz w:val="20"/>
        </w:rPr>
        <w:t xml:space="preserve"> and justify</w:t>
      </w:r>
      <w:r w:rsidR="00FD4001" w:rsidRPr="007456F5">
        <w:rPr>
          <w:rFonts w:asciiTheme="minorHAnsi" w:hAnsiTheme="minorHAnsi" w:cs="Arial"/>
          <w:b/>
          <w:sz w:val="20"/>
        </w:rPr>
        <w:t>, and demonstrate</w:t>
      </w:r>
      <w:r w:rsidR="00FD4001" w:rsidRPr="00801077">
        <w:rPr>
          <w:rFonts w:asciiTheme="minorHAnsi" w:hAnsiTheme="minorHAnsi" w:cs="Arial"/>
          <w:sz w:val="20"/>
        </w:rPr>
        <w:t xml:space="preserve"> ability to </w:t>
      </w:r>
      <w:r w:rsidR="00052C04" w:rsidRPr="00801077">
        <w:rPr>
          <w:rFonts w:asciiTheme="minorHAnsi" w:hAnsiTheme="minorHAnsi" w:cs="Arial"/>
          <w:sz w:val="20"/>
        </w:rPr>
        <w:t>assess gross</w:t>
      </w:r>
      <w:r w:rsidR="00DE6F98" w:rsidRPr="00801077">
        <w:rPr>
          <w:rFonts w:asciiTheme="minorHAnsi" w:hAnsiTheme="minorHAnsi" w:cs="Arial"/>
          <w:sz w:val="20"/>
        </w:rPr>
        <w:t xml:space="preserve"> muscle strength</w:t>
      </w:r>
      <w:r w:rsidR="00FD4001" w:rsidRPr="00801077">
        <w:rPr>
          <w:rFonts w:asciiTheme="minorHAnsi" w:hAnsiTheme="minorHAnsi" w:cs="Arial"/>
          <w:sz w:val="20"/>
        </w:rPr>
        <w:t xml:space="preserve"> and ROM </w:t>
      </w:r>
      <w:r w:rsidR="00DE6F98" w:rsidRPr="00801077">
        <w:rPr>
          <w:rFonts w:asciiTheme="minorHAnsi" w:hAnsiTheme="minorHAnsi" w:cs="Arial"/>
          <w:sz w:val="20"/>
        </w:rPr>
        <w:t>of the upper and lower extremities for the purposes of assisting a patient in transfers or ambulation.</w:t>
      </w:r>
    </w:p>
    <w:p w:rsidR="00DF3528" w:rsidRPr="00801077" w:rsidRDefault="00801077">
      <w:pPr>
        <w:pStyle w:val="1"/>
        <w:numPr>
          <w:ilvl w:val="0"/>
          <w:numId w:val="1"/>
        </w:numPr>
        <w:tabs>
          <w:tab w:val="left" w:pos="-1440"/>
          <w:tab w:val="left" w:pos="720"/>
        </w:tabs>
        <w:rPr>
          <w:rFonts w:asciiTheme="minorHAnsi" w:hAnsiTheme="minorHAnsi" w:cs="Arial"/>
          <w:sz w:val="20"/>
        </w:rPr>
      </w:pPr>
      <w:r w:rsidRPr="00F712D9">
        <w:rPr>
          <w:rFonts w:asciiTheme="minorHAnsi" w:hAnsiTheme="minorHAnsi" w:cs="Arial"/>
          <w:sz w:val="20"/>
          <w:u w:val="single"/>
        </w:rPr>
        <w:t>Transfer training:</w:t>
      </w:r>
      <w:r w:rsidRPr="00801077">
        <w:rPr>
          <w:rFonts w:asciiTheme="minorHAnsi" w:hAnsiTheme="minorHAnsi" w:cs="Arial"/>
          <w:sz w:val="20"/>
        </w:rPr>
        <w:t xml:space="preserve"> </w:t>
      </w:r>
      <w:r w:rsidR="00CE094B" w:rsidRPr="007456F5">
        <w:rPr>
          <w:rFonts w:asciiTheme="minorHAnsi" w:hAnsiTheme="minorHAnsi" w:cs="Arial"/>
          <w:b/>
          <w:sz w:val="20"/>
        </w:rPr>
        <w:t>Analyze</w:t>
      </w:r>
      <w:r w:rsidR="00CE094B">
        <w:rPr>
          <w:rFonts w:asciiTheme="minorHAnsi" w:hAnsiTheme="minorHAnsi" w:cs="Arial"/>
          <w:sz w:val="20"/>
        </w:rPr>
        <w:t xml:space="preserve"> patient case study. </w:t>
      </w:r>
      <w:r w:rsidR="00DF3528" w:rsidRPr="007456F5">
        <w:rPr>
          <w:rFonts w:asciiTheme="minorHAnsi" w:hAnsiTheme="minorHAnsi" w:cs="Arial"/>
          <w:b/>
          <w:sz w:val="20"/>
        </w:rPr>
        <w:t>Select</w:t>
      </w:r>
      <w:r w:rsidR="009C21FE" w:rsidRPr="007456F5">
        <w:rPr>
          <w:rFonts w:asciiTheme="minorHAnsi" w:hAnsiTheme="minorHAnsi" w:cs="Arial"/>
          <w:b/>
          <w:sz w:val="20"/>
        </w:rPr>
        <w:t xml:space="preserve"> and justify</w:t>
      </w:r>
      <w:r w:rsidR="00DF3528" w:rsidRPr="007456F5">
        <w:rPr>
          <w:rFonts w:asciiTheme="minorHAnsi" w:hAnsiTheme="minorHAnsi" w:cs="Arial"/>
          <w:b/>
          <w:sz w:val="20"/>
        </w:rPr>
        <w:t>, describe, demonstrate</w:t>
      </w:r>
      <w:r w:rsidR="00DF3528" w:rsidRPr="00801077">
        <w:rPr>
          <w:rFonts w:asciiTheme="minorHAnsi" w:hAnsiTheme="minorHAnsi" w:cs="Arial"/>
          <w:sz w:val="20"/>
        </w:rPr>
        <w:t xml:space="preserve">, and </w:t>
      </w:r>
      <w:r w:rsidR="00DF3528" w:rsidRPr="007456F5">
        <w:rPr>
          <w:rFonts w:asciiTheme="minorHAnsi" w:hAnsiTheme="minorHAnsi" w:cs="Arial"/>
          <w:b/>
          <w:sz w:val="20"/>
        </w:rPr>
        <w:t xml:space="preserve">teach </w:t>
      </w:r>
      <w:r w:rsidR="00CE094B" w:rsidRPr="007456F5">
        <w:rPr>
          <w:rFonts w:asciiTheme="minorHAnsi" w:hAnsiTheme="minorHAnsi" w:cs="Arial"/>
          <w:b/>
          <w:sz w:val="20"/>
        </w:rPr>
        <w:t>the most appropriate</w:t>
      </w:r>
      <w:r w:rsidR="00CE094B">
        <w:rPr>
          <w:rFonts w:asciiTheme="minorHAnsi" w:hAnsiTheme="minorHAnsi" w:cs="Arial"/>
          <w:sz w:val="20"/>
        </w:rPr>
        <w:t xml:space="preserve"> transfer technique(s) </w:t>
      </w:r>
      <w:r w:rsidR="00DF3528" w:rsidRPr="00801077">
        <w:rPr>
          <w:rFonts w:asciiTheme="minorHAnsi" w:hAnsiTheme="minorHAnsi" w:cs="Arial"/>
          <w:sz w:val="20"/>
        </w:rPr>
        <w:t>for a variety of patient diagnoses and dysfunctions.</w:t>
      </w:r>
    </w:p>
    <w:p w:rsidR="00DF3528" w:rsidRPr="00801077" w:rsidRDefault="00801077" w:rsidP="00801077">
      <w:pPr>
        <w:pStyle w:val="1"/>
        <w:numPr>
          <w:ilvl w:val="0"/>
          <w:numId w:val="1"/>
        </w:numPr>
        <w:tabs>
          <w:tab w:val="left" w:pos="-1440"/>
          <w:tab w:val="left" w:pos="720"/>
        </w:tabs>
        <w:rPr>
          <w:rFonts w:asciiTheme="minorHAnsi" w:hAnsiTheme="minorHAnsi" w:cs="Arial"/>
          <w:sz w:val="20"/>
        </w:rPr>
      </w:pPr>
      <w:r w:rsidRPr="00F712D9">
        <w:rPr>
          <w:rFonts w:asciiTheme="minorHAnsi" w:hAnsiTheme="minorHAnsi" w:cs="Arial"/>
          <w:sz w:val="20"/>
          <w:u w:val="single"/>
        </w:rPr>
        <w:t>Gait training:</w:t>
      </w:r>
      <w:r w:rsidRPr="00801077">
        <w:rPr>
          <w:rFonts w:asciiTheme="minorHAnsi" w:hAnsiTheme="minorHAnsi" w:cs="Arial"/>
          <w:sz w:val="20"/>
        </w:rPr>
        <w:t xml:space="preserve"> </w:t>
      </w:r>
      <w:r w:rsidR="00CE094B" w:rsidRPr="007456F5">
        <w:rPr>
          <w:rFonts w:asciiTheme="minorHAnsi" w:hAnsiTheme="minorHAnsi" w:cs="Arial"/>
          <w:b/>
          <w:sz w:val="20"/>
        </w:rPr>
        <w:t>Analyze</w:t>
      </w:r>
      <w:r w:rsidR="00CE094B">
        <w:rPr>
          <w:rFonts w:asciiTheme="minorHAnsi" w:hAnsiTheme="minorHAnsi" w:cs="Arial"/>
          <w:sz w:val="20"/>
        </w:rPr>
        <w:t xml:space="preserve"> patient case studies. </w:t>
      </w:r>
      <w:r w:rsidR="00DF3528" w:rsidRPr="007456F5">
        <w:rPr>
          <w:rFonts w:asciiTheme="minorHAnsi" w:hAnsiTheme="minorHAnsi" w:cs="Arial"/>
          <w:b/>
          <w:sz w:val="20"/>
        </w:rPr>
        <w:t>Select</w:t>
      </w:r>
      <w:r w:rsidR="007456F5" w:rsidRPr="007456F5">
        <w:rPr>
          <w:rFonts w:asciiTheme="minorHAnsi" w:hAnsiTheme="minorHAnsi" w:cs="Arial"/>
          <w:b/>
          <w:sz w:val="20"/>
        </w:rPr>
        <w:t xml:space="preserve">, </w:t>
      </w:r>
      <w:r w:rsidR="009C21FE" w:rsidRPr="007456F5">
        <w:rPr>
          <w:rFonts w:asciiTheme="minorHAnsi" w:hAnsiTheme="minorHAnsi" w:cs="Arial"/>
          <w:b/>
          <w:sz w:val="20"/>
        </w:rPr>
        <w:t>justify</w:t>
      </w:r>
      <w:r w:rsidR="00DF3528" w:rsidRPr="007456F5">
        <w:rPr>
          <w:rFonts w:asciiTheme="minorHAnsi" w:hAnsiTheme="minorHAnsi" w:cs="Arial"/>
          <w:b/>
          <w:sz w:val="20"/>
        </w:rPr>
        <w:t>, describe, perform, and teach</w:t>
      </w:r>
      <w:r w:rsidR="00DF3528" w:rsidRPr="00801077">
        <w:rPr>
          <w:rFonts w:asciiTheme="minorHAnsi" w:hAnsiTheme="minorHAnsi" w:cs="Arial"/>
          <w:sz w:val="20"/>
        </w:rPr>
        <w:t xml:space="preserve"> the</w:t>
      </w:r>
      <w:r w:rsidR="00CE094B">
        <w:rPr>
          <w:rFonts w:asciiTheme="minorHAnsi" w:hAnsiTheme="minorHAnsi" w:cs="Arial"/>
          <w:sz w:val="20"/>
        </w:rPr>
        <w:t xml:space="preserve"> most appropriate gait pattern(s)</w:t>
      </w:r>
      <w:r w:rsidR="00DF3528" w:rsidRPr="00801077">
        <w:rPr>
          <w:rFonts w:asciiTheme="minorHAnsi" w:hAnsiTheme="minorHAnsi" w:cs="Arial"/>
          <w:sz w:val="20"/>
        </w:rPr>
        <w:t xml:space="preserve"> using assistive devices, and summarize their advantages and disadvantages, including</w:t>
      </w:r>
      <w:r w:rsidR="00DE6F98" w:rsidRPr="00801077">
        <w:rPr>
          <w:rFonts w:asciiTheme="minorHAnsi" w:hAnsiTheme="minorHAnsi" w:cs="Arial"/>
          <w:sz w:val="20"/>
        </w:rPr>
        <w:t xml:space="preserve"> the following gait patterns</w:t>
      </w:r>
      <w:r w:rsidR="00DF3528" w:rsidRPr="00801077">
        <w:rPr>
          <w:rFonts w:asciiTheme="minorHAnsi" w:hAnsiTheme="minorHAnsi" w:cs="Arial"/>
          <w:sz w:val="20"/>
        </w:rPr>
        <w:t xml:space="preserve">: 2-point, modified 2 point, 4-point, modified 4 point, 3-point, and modified 3 point gait </w:t>
      </w:r>
      <w:r w:rsidR="00E63C1E" w:rsidRPr="00801077">
        <w:rPr>
          <w:rFonts w:asciiTheme="minorHAnsi" w:hAnsiTheme="minorHAnsi" w:cs="Arial"/>
          <w:sz w:val="20"/>
        </w:rPr>
        <w:t xml:space="preserve">(three-one-point) </w:t>
      </w:r>
      <w:r w:rsidR="00DF3528" w:rsidRPr="00801077">
        <w:rPr>
          <w:rFonts w:asciiTheme="minorHAnsi" w:hAnsiTheme="minorHAnsi" w:cs="Arial"/>
          <w:sz w:val="20"/>
        </w:rPr>
        <w:t xml:space="preserve">patterns. </w:t>
      </w:r>
      <w:r w:rsidR="00FD4001" w:rsidRPr="00801077">
        <w:rPr>
          <w:rFonts w:asciiTheme="minorHAnsi" w:hAnsiTheme="minorHAnsi" w:cs="Arial"/>
          <w:sz w:val="20"/>
        </w:rPr>
        <w:t>Describe, select, and demonstrate</w:t>
      </w:r>
      <w:r w:rsidR="00DF3528" w:rsidRPr="00801077">
        <w:rPr>
          <w:rFonts w:asciiTheme="minorHAnsi" w:hAnsiTheme="minorHAnsi" w:cs="Arial"/>
          <w:sz w:val="20"/>
        </w:rPr>
        <w:t xml:space="preserve"> the ability to safely and effectively guard an individual who is learning to use an assistive device.</w:t>
      </w:r>
      <w:r w:rsidRPr="00801077">
        <w:rPr>
          <w:rFonts w:asciiTheme="minorHAnsi" w:hAnsiTheme="minorHAnsi" w:cs="Arial"/>
          <w:sz w:val="20"/>
        </w:rPr>
        <w:t xml:space="preserve"> </w:t>
      </w:r>
      <w:r w:rsidRPr="007456F5">
        <w:rPr>
          <w:rFonts w:asciiTheme="minorHAnsi" w:hAnsiTheme="minorHAnsi" w:cs="Arial"/>
          <w:b/>
          <w:sz w:val="20"/>
        </w:rPr>
        <w:t>Discuss a variety of assistive ambulation</w:t>
      </w:r>
      <w:r w:rsidRPr="00801077">
        <w:rPr>
          <w:rFonts w:asciiTheme="minorHAnsi" w:hAnsiTheme="minorHAnsi" w:cs="Arial"/>
          <w:sz w:val="20"/>
        </w:rPr>
        <w:t xml:space="preserve"> devices and their appropriate use for a variety of patient diagnoses and impairments.</w:t>
      </w:r>
    </w:p>
    <w:p w:rsidR="00DF3528" w:rsidRPr="00801077" w:rsidRDefault="00801077" w:rsidP="00801077">
      <w:pPr>
        <w:pStyle w:val="1"/>
        <w:numPr>
          <w:ilvl w:val="0"/>
          <w:numId w:val="1"/>
        </w:numPr>
        <w:tabs>
          <w:tab w:val="left" w:pos="-1440"/>
          <w:tab w:val="left" w:pos="720"/>
        </w:tabs>
        <w:rPr>
          <w:rFonts w:asciiTheme="minorHAnsi" w:hAnsiTheme="minorHAnsi" w:cs="Arial"/>
          <w:sz w:val="20"/>
        </w:rPr>
      </w:pPr>
      <w:r w:rsidRPr="00F712D9">
        <w:rPr>
          <w:rFonts w:asciiTheme="minorHAnsi" w:hAnsiTheme="minorHAnsi" w:cs="Arial"/>
          <w:sz w:val="20"/>
          <w:u w:val="single"/>
        </w:rPr>
        <w:t>Wheelchair prescription and use:</w:t>
      </w:r>
      <w:r w:rsidRPr="00801077">
        <w:rPr>
          <w:rFonts w:asciiTheme="minorHAnsi" w:hAnsiTheme="minorHAnsi" w:cs="Arial"/>
          <w:sz w:val="20"/>
        </w:rPr>
        <w:t xml:space="preserve"> </w:t>
      </w:r>
      <w:r w:rsidR="00DF3528" w:rsidRPr="00801077">
        <w:rPr>
          <w:rFonts w:asciiTheme="minorHAnsi" w:hAnsiTheme="minorHAnsi" w:cs="Arial"/>
          <w:sz w:val="20"/>
        </w:rPr>
        <w:t>Identify various types of wheelchairs and components and match these with the specialized needs of the wheelchair user. Measure a patient for a wheelchai</w:t>
      </w:r>
      <w:r w:rsidR="007456F5">
        <w:rPr>
          <w:rFonts w:asciiTheme="minorHAnsi" w:hAnsiTheme="minorHAnsi" w:cs="Arial"/>
          <w:sz w:val="20"/>
        </w:rPr>
        <w:t xml:space="preserve">r, perform basic adjustments and </w:t>
      </w:r>
      <w:r w:rsidR="007456F5" w:rsidRPr="007456F5">
        <w:rPr>
          <w:rFonts w:asciiTheme="minorHAnsi" w:hAnsiTheme="minorHAnsi" w:cs="Arial"/>
          <w:b/>
          <w:sz w:val="20"/>
        </w:rPr>
        <w:t xml:space="preserve">suggest </w:t>
      </w:r>
      <w:r w:rsidR="00DF3528" w:rsidRPr="007456F5">
        <w:rPr>
          <w:rFonts w:asciiTheme="minorHAnsi" w:hAnsiTheme="minorHAnsi" w:cs="Arial"/>
          <w:b/>
          <w:sz w:val="20"/>
        </w:rPr>
        <w:t>modifications</w:t>
      </w:r>
      <w:r w:rsidR="00DF3528" w:rsidRPr="00801077">
        <w:rPr>
          <w:rFonts w:asciiTheme="minorHAnsi" w:hAnsiTheme="minorHAnsi" w:cs="Arial"/>
          <w:sz w:val="20"/>
        </w:rPr>
        <w:t xml:space="preserve"> to the wheelchair, confirm the fit of the wheelchair, and </w:t>
      </w:r>
      <w:r w:rsidR="00DF3528" w:rsidRPr="007456F5">
        <w:rPr>
          <w:rFonts w:asciiTheme="minorHAnsi" w:hAnsiTheme="minorHAnsi" w:cs="Arial"/>
          <w:b/>
          <w:sz w:val="20"/>
        </w:rPr>
        <w:t>identify potential complications</w:t>
      </w:r>
      <w:r w:rsidR="00DF3528" w:rsidRPr="00801077">
        <w:rPr>
          <w:rFonts w:asciiTheme="minorHAnsi" w:hAnsiTheme="minorHAnsi" w:cs="Arial"/>
          <w:sz w:val="20"/>
        </w:rPr>
        <w:t xml:space="preserve"> from an ill-fitting wheelchair.</w:t>
      </w:r>
      <w:r w:rsidRPr="00801077">
        <w:rPr>
          <w:rFonts w:asciiTheme="minorHAnsi" w:hAnsiTheme="minorHAnsi" w:cs="Arial"/>
          <w:sz w:val="20"/>
        </w:rPr>
        <w:t xml:space="preserve">  </w:t>
      </w:r>
      <w:r w:rsidR="00DF3528" w:rsidRPr="00801077">
        <w:rPr>
          <w:rFonts w:asciiTheme="minorHAnsi" w:hAnsiTheme="minorHAnsi" w:cs="Arial"/>
          <w:sz w:val="20"/>
        </w:rPr>
        <w:t xml:space="preserve">Describe and teach appropriate methods for a wheelchair user to perform various </w:t>
      </w:r>
      <w:r w:rsidR="00DE6F98" w:rsidRPr="00801077">
        <w:rPr>
          <w:rFonts w:asciiTheme="minorHAnsi" w:hAnsiTheme="minorHAnsi" w:cs="Arial"/>
          <w:sz w:val="20"/>
        </w:rPr>
        <w:t>skills</w:t>
      </w:r>
      <w:r w:rsidR="00DF3528" w:rsidRPr="00801077">
        <w:rPr>
          <w:rFonts w:asciiTheme="minorHAnsi" w:hAnsiTheme="minorHAnsi" w:cs="Arial"/>
          <w:sz w:val="20"/>
        </w:rPr>
        <w:t xml:space="preserve"> such as propulsion on level surfaces, ramps, curbs and stairs.</w:t>
      </w:r>
      <w:r w:rsidRPr="00801077">
        <w:rPr>
          <w:rFonts w:asciiTheme="minorHAnsi" w:hAnsiTheme="minorHAnsi" w:cs="Arial"/>
          <w:sz w:val="20"/>
        </w:rPr>
        <w:t xml:space="preserve"> </w:t>
      </w:r>
      <w:r w:rsidR="00DF3528" w:rsidRPr="00801077">
        <w:rPr>
          <w:rFonts w:asciiTheme="minorHAnsi" w:hAnsiTheme="minorHAnsi" w:cs="Arial"/>
          <w:sz w:val="20"/>
        </w:rPr>
        <w:t>Describe and teach the procedure for ass</w:t>
      </w:r>
      <w:r w:rsidR="00DE6F98" w:rsidRPr="00801077">
        <w:rPr>
          <w:rFonts w:asciiTheme="minorHAnsi" w:hAnsiTheme="minorHAnsi" w:cs="Arial"/>
          <w:sz w:val="20"/>
        </w:rPr>
        <w:t xml:space="preserve">isting a patient in performing </w:t>
      </w:r>
      <w:r w:rsidR="00DF3528" w:rsidRPr="00801077">
        <w:rPr>
          <w:rFonts w:asciiTheme="minorHAnsi" w:hAnsiTheme="minorHAnsi" w:cs="Arial"/>
          <w:sz w:val="20"/>
        </w:rPr>
        <w:t>wheelchair skills such as propulsion on level surfaces, ramps, and curbs.</w:t>
      </w:r>
      <w:r w:rsidR="00CE094B">
        <w:rPr>
          <w:rFonts w:asciiTheme="minorHAnsi" w:hAnsiTheme="minorHAnsi" w:cs="Arial"/>
          <w:sz w:val="20"/>
        </w:rPr>
        <w:t xml:space="preserve"> </w:t>
      </w:r>
    </w:p>
    <w:p w:rsidR="00DF3528" w:rsidRPr="00801077" w:rsidRDefault="00801077" w:rsidP="00801077">
      <w:pPr>
        <w:pStyle w:val="1"/>
        <w:numPr>
          <w:ilvl w:val="0"/>
          <w:numId w:val="1"/>
        </w:numPr>
        <w:tabs>
          <w:tab w:val="left" w:pos="-1440"/>
          <w:tab w:val="left" w:pos="720"/>
        </w:tabs>
        <w:rPr>
          <w:rFonts w:asciiTheme="minorHAnsi" w:hAnsiTheme="minorHAnsi" w:cs="Arial"/>
          <w:sz w:val="20"/>
        </w:rPr>
      </w:pPr>
      <w:r w:rsidRPr="00F712D9">
        <w:rPr>
          <w:rFonts w:asciiTheme="minorHAnsi" w:hAnsiTheme="minorHAnsi" w:cs="Arial"/>
          <w:sz w:val="20"/>
          <w:u w:val="single"/>
        </w:rPr>
        <w:t>Exercise (PROM, AAROM, AROM, isometrics, resistive</w:t>
      </w:r>
      <w:r w:rsidRPr="00801077">
        <w:rPr>
          <w:rFonts w:asciiTheme="minorHAnsi" w:hAnsiTheme="minorHAnsi" w:cs="Arial"/>
          <w:sz w:val="20"/>
        </w:rPr>
        <w:t xml:space="preserve">): </w:t>
      </w:r>
      <w:r w:rsidR="00DF3528" w:rsidRPr="00801077">
        <w:rPr>
          <w:rFonts w:asciiTheme="minorHAnsi" w:hAnsiTheme="minorHAnsi" w:cs="Arial"/>
          <w:sz w:val="20"/>
        </w:rPr>
        <w:t>Identify indications, limitations, contraindications, and goals for passive, active and active-assisted range of motion</w:t>
      </w:r>
      <w:r w:rsidRPr="00801077">
        <w:rPr>
          <w:rFonts w:asciiTheme="minorHAnsi" w:hAnsiTheme="minorHAnsi" w:cs="Arial"/>
          <w:sz w:val="20"/>
        </w:rPr>
        <w:t>, isometrics, and resistive exercises</w:t>
      </w:r>
      <w:r w:rsidRPr="007456F5">
        <w:rPr>
          <w:rFonts w:asciiTheme="minorHAnsi" w:hAnsiTheme="minorHAnsi" w:cs="Arial"/>
          <w:b/>
          <w:sz w:val="20"/>
        </w:rPr>
        <w:t xml:space="preserve">.  </w:t>
      </w:r>
      <w:r w:rsidR="00CE094B" w:rsidRPr="007456F5">
        <w:rPr>
          <w:rFonts w:asciiTheme="minorHAnsi" w:hAnsiTheme="minorHAnsi" w:cs="Arial"/>
          <w:b/>
          <w:sz w:val="20"/>
        </w:rPr>
        <w:t>Analyze</w:t>
      </w:r>
      <w:r w:rsidR="00CE094B">
        <w:rPr>
          <w:rFonts w:asciiTheme="minorHAnsi" w:hAnsiTheme="minorHAnsi" w:cs="Arial"/>
          <w:sz w:val="20"/>
        </w:rPr>
        <w:t xml:space="preserve"> a case study. </w:t>
      </w:r>
      <w:r w:rsidR="00CE094B" w:rsidRPr="007456F5">
        <w:rPr>
          <w:rFonts w:asciiTheme="minorHAnsi" w:hAnsiTheme="minorHAnsi" w:cs="Arial"/>
          <w:b/>
          <w:sz w:val="20"/>
        </w:rPr>
        <w:t xml:space="preserve">Select appropriate exercises and explain rationale. </w:t>
      </w:r>
      <w:r w:rsidR="00CE094B">
        <w:rPr>
          <w:rFonts w:asciiTheme="minorHAnsi" w:hAnsiTheme="minorHAnsi" w:cs="Arial"/>
          <w:sz w:val="20"/>
        </w:rPr>
        <w:t>P</w:t>
      </w:r>
      <w:r w:rsidR="00FD4001" w:rsidRPr="00801077">
        <w:rPr>
          <w:rFonts w:asciiTheme="minorHAnsi" w:hAnsiTheme="minorHAnsi" w:cs="Arial"/>
          <w:sz w:val="20"/>
        </w:rPr>
        <w:t>erform</w:t>
      </w:r>
      <w:r w:rsidR="00DF3528" w:rsidRPr="00801077">
        <w:rPr>
          <w:rFonts w:asciiTheme="minorHAnsi" w:hAnsiTheme="minorHAnsi" w:cs="Arial"/>
          <w:sz w:val="20"/>
        </w:rPr>
        <w:t xml:space="preserve"> passive, active and active assisted exercises </w:t>
      </w:r>
      <w:r w:rsidR="00DE6F98" w:rsidRPr="00801077">
        <w:rPr>
          <w:rFonts w:asciiTheme="minorHAnsi" w:hAnsiTheme="minorHAnsi" w:cs="Arial"/>
          <w:sz w:val="20"/>
        </w:rPr>
        <w:t>appropriately for a patient case scenario</w:t>
      </w:r>
      <w:r w:rsidR="00DF3528" w:rsidRPr="00801077">
        <w:rPr>
          <w:rFonts w:asciiTheme="minorHAnsi" w:hAnsiTheme="minorHAnsi" w:cs="Arial"/>
          <w:sz w:val="20"/>
        </w:rPr>
        <w:t>.</w:t>
      </w:r>
      <w:r w:rsidRPr="00801077">
        <w:rPr>
          <w:rFonts w:asciiTheme="minorHAnsi" w:hAnsiTheme="minorHAnsi" w:cs="Arial"/>
          <w:sz w:val="20"/>
        </w:rPr>
        <w:t xml:space="preserve">  Adapt positioning based on patient case. </w:t>
      </w:r>
    </w:p>
    <w:p w:rsidR="00DF3528" w:rsidRDefault="00F712D9">
      <w:pPr>
        <w:pStyle w:val="1"/>
        <w:numPr>
          <w:ilvl w:val="0"/>
          <w:numId w:val="1"/>
        </w:numPr>
        <w:tabs>
          <w:tab w:val="left" w:pos="-1440"/>
          <w:tab w:val="left" w:pos="720"/>
        </w:tabs>
        <w:rPr>
          <w:rFonts w:asciiTheme="minorHAnsi" w:hAnsiTheme="minorHAnsi" w:cs="Arial"/>
          <w:sz w:val="20"/>
        </w:rPr>
      </w:pPr>
      <w:r w:rsidRPr="00F712D9">
        <w:rPr>
          <w:rFonts w:asciiTheme="minorHAnsi" w:hAnsiTheme="minorHAnsi" w:cs="Arial"/>
          <w:sz w:val="20"/>
          <w:u w:val="single"/>
        </w:rPr>
        <w:t>Safety:</w:t>
      </w:r>
      <w:r>
        <w:rPr>
          <w:rFonts w:asciiTheme="minorHAnsi" w:hAnsiTheme="minorHAnsi" w:cs="Arial"/>
          <w:sz w:val="20"/>
        </w:rPr>
        <w:t xml:space="preserve"> </w:t>
      </w:r>
      <w:r w:rsidR="00DF3528" w:rsidRPr="00801077">
        <w:rPr>
          <w:rFonts w:asciiTheme="minorHAnsi" w:hAnsiTheme="minorHAnsi" w:cs="Arial"/>
          <w:sz w:val="20"/>
        </w:rPr>
        <w:t xml:space="preserve">Describe </w:t>
      </w:r>
      <w:r w:rsidR="00CE094B" w:rsidRPr="00801077">
        <w:rPr>
          <w:rFonts w:asciiTheme="minorHAnsi" w:hAnsiTheme="minorHAnsi" w:cs="Arial"/>
          <w:sz w:val="20"/>
        </w:rPr>
        <w:t>precautions and</w:t>
      </w:r>
      <w:r w:rsidR="00801077" w:rsidRPr="00801077">
        <w:rPr>
          <w:rFonts w:asciiTheme="minorHAnsi" w:hAnsiTheme="minorHAnsi" w:cs="Arial"/>
          <w:sz w:val="20"/>
        </w:rPr>
        <w:t xml:space="preserve"> environment set-up </w:t>
      </w:r>
      <w:r w:rsidR="00DF3528" w:rsidRPr="00801077">
        <w:rPr>
          <w:rFonts w:asciiTheme="minorHAnsi" w:hAnsiTheme="minorHAnsi" w:cs="Arial"/>
          <w:sz w:val="20"/>
        </w:rPr>
        <w:t>to improve safety in the treatment setting.</w:t>
      </w:r>
    </w:p>
    <w:p w:rsidR="00CE094B" w:rsidRPr="00801077" w:rsidRDefault="00CE094B">
      <w:pPr>
        <w:pStyle w:val="1"/>
        <w:numPr>
          <w:ilvl w:val="0"/>
          <w:numId w:val="1"/>
        </w:numPr>
        <w:tabs>
          <w:tab w:val="left" w:pos="-1440"/>
          <w:tab w:val="left" w:pos="720"/>
        </w:tabs>
        <w:rPr>
          <w:rFonts w:asciiTheme="minorHAnsi" w:hAnsiTheme="minorHAnsi" w:cs="Arial"/>
          <w:sz w:val="20"/>
        </w:rPr>
      </w:pPr>
      <w:r>
        <w:rPr>
          <w:rFonts w:asciiTheme="minorHAnsi" w:hAnsiTheme="minorHAnsi" w:cs="Arial"/>
          <w:sz w:val="20"/>
          <w:u w:val="single"/>
        </w:rPr>
        <w:t>Patient intervention:</w:t>
      </w:r>
      <w:r>
        <w:rPr>
          <w:rFonts w:asciiTheme="minorHAnsi" w:hAnsiTheme="minorHAnsi" w:cs="Arial"/>
          <w:sz w:val="20"/>
        </w:rPr>
        <w:t xml:space="preserve"> </w:t>
      </w:r>
      <w:r w:rsidRPr="007456F5">
        <w:rPr>
          <w:rFonts w:asciiTheme="minorHAnsi" w:hAnsiTheme="minorHAnsi" w:cs="Arial"/>
          <w:b/>
          <w:sz w:val="20"/>
        </w:rPr>
        <w:t>organize a patient intervention</w:t>
      </w:r>
      <w:r>
        <w:rPr>
          <w:rFonts w:asciiTheme="minorHAnsi" w:hAnsiTheme="minorHAnsi" w:cs="Arial"/>
          <w:sz w:val="20"/>
        </w:rPr>
        <w:t xml:space="preserve"> to include exercise, bed mobility, transfers, and gait in an appropriate sequence with rationale. </w:t>
      </w:r>
    </w:p>
    <w:p w:rsidR="00DF3528" w:rsidRPr="00801077" w:rsidRDefault="00F712D9">
      <w:pPr>
        <w:pStyle w:val="1"/>
        <w:numPr>
          <w:ilvl w:val="0"/>
          <w:numId w:val="1"/>
        </w:numPr>
        <w:tabs>
          <w:tab w:val="left" w:pos="-1440"/>
          <w:tab w:val="left" w:pos="720"/>
        </w:tabs>
        <w:rPr>
          <w:rFonts w:asciiTheme="minorHAnsi" w:hAnsiTheme="minorHAnsi" w:cs="Arial"/>
          <w:sz w:val="20"/>
        </w:rPr>
      </w:pPr>
      <w:r w:rsidRPr="00F712D9">
        <w:rPr>
          <w:rFonts w:asciiTheme="minorHAnsi" w:hAnsiTheme="minorHAnsi" w:cs="Arial"/>
          <w:sz w:val="20"/>
          <w:u w:val="single"/>
        </w:rPr>
        <w:t>Clinical decision making:</w:t>
      </w:r>
      <w:r>
        <w:rPr>
          <w:rFonts w:asciiTheme="minorHAnsi" w:hAnsiTheme="minorHAnsi" w:cs="Arial"/>
          <w:sz w:val="20"/>
        </w:rPr>
        <w:t xml:space="preserve"> </w:t>
      </w:r>
      <w:r w:rsidR="00DF3528" w:rsidRPr="00801077">
        <w:rPr>
          <w:rFonts w:asciiTheme="minorHAnsi" w:hAnsiTheme="minorHAnsi" w:cs="Arial"/>
          <w:sz w:val="20"/>
        </w:rPr>
        <w:t xml:space="preserve">Demonstrate clinical decision making skills and provide appropriate rationale for selection and application of evaluation and treatment techniques when given a </w:t>
      </w:r>
      <w:r w:rsidR="00DE6F98" w:rsidRPr="00801077">
        <w:rPr>
          <w:rFonts w:asciiTheme="minorHAnsi" w:hAnsiTheme="minorHAnsi" w:cs="Arial"/>
          <w:sz w:val="20"/>
        </w:rPr>
        <w:t>patient case</w:t>
      </w:r>
      <w:r w:rsidR="00DF3528" w:rsidRPr="00801077">
        <w:rPr>
          <w:rFonts w:asciiTheme="minorHAnsi" w:hAnsiTheme="minorHAnsi" w:cs="Arial"/>
          <w:sz w:val="20"/>
        </w:rPr>
        <w:t xml:space="preserve"> scenario.</w:t>
      </w:r>
    </w:p>
    <w:p w:rsidR="00C568B5" w:rsidRPr="00801077" w:rsidRDefault="00F712D9">
      <w:pPr>
        <w:pStyle w:val="1"/>
        <w:numPr>
          <w:ilvl w:val="0"/>
          <w:numId w:val="1"/>
        </w:numPr>
        <w:tabs>
          <w:tab w:val="left" w:pos="-1440"/>
          <w:tab w:val="left" w:pos="720"/>
        </w:tabs>
        <w:rPr>
          <w:rFonts w:asciiTheme="minorHAnsi" w:hAnsiTheme="minorHAnsi" w:cs="Arial"/>
          <w:sz w:val="20"/>
        </w:rPr>
      </w:pPr>
      <w:r w:rsidRPr="00F712D9">
        <w:rPr>
          <w:rFonts w:asciiTheme="minorHAnsi" w:hAnsiTheme="minorHAnsi" w:cs="Arial"/>
          <w:sz w:val="20"/>
          <w:u w:val="single"/>
        </w:rPr>
        <w:t>Values/ethics:</w:t>
      </w:r>
      <w:r>
        <w:rPr>
          <w:rFonts w:asciiTheme="minorHAnsi" w:hAnsiTheme="minorHAnsi" w:cs="Arial"/>
          <w:sz w:val="20"/>
        </w:rPr>
        <w:t xml:space="preserve"> </w:t>
      </w:r>
      <w:r w:rsidR="00C568B5" w:rsidRPr="007456F5">
        <w:rPr>
          <w:rFonts w:asciiTheme="minorHAnsi" w:hAnsiTheme="minorHAnsi" w:cs="Arial"/>
          <w:b/>
          <w:sz w:val="20"/>
        </w:rPr>
        <w:t>Demonstrate value and appreciation</w:t>
      </w:r>
      <w:r w:rsidR="00C568B5" w:rsidRPr="00801077">
        <w:rPr>
          <w:rFonts w:asciiTheme="minorHAnsi" w:hAnsiTheme="minorHAnsi" w:cs="Arial"/>
          <w:sz w:val="20"/>
        </w:rPr>
        <w:t xml:space="preserve"> for maintaining patient modesty and appropriate communication with the patient and/or caregivers when performing the skills outlined above, including range of motion, wheelchair skills, gait training and assessment of vital signs.</w:t>
      </w:r>
    </w:p>
    <w:p w:rsidR="00DF3528" w:rsidRPr="00801077" w:rsidRDefault="00DF3528">
      <w:pPr>
        <w:tabs>
          <w:tab w:val="left" w:pos="-1440"/>
        </w:tabs>
        <w:rPr>
          <w:rFonts w:asciiTheme="minorHAnsi" w:hAnsiTheme="minorHAnsi" w:cs="Arial"/>
          <w:sz w:val="20"/>
        </w:rPr>
      </w:pPr>
      <w:r w:rsidRPr="00801077">
        <w:rPr>
          <w:rFonts w:asciiTheme="minorHAnsi" w:hAnsiTheme="minorHAnsi" w:cs="Arial"/>
          <w:sz w:val="20"/>
        </w:rPr>
        <w:t xml:space="preserve"> </w:t>
      </w:r>
    </w:p>
    <w:p w:rsidR="009C21FE" w:rsidRDefault="009C21FE">
      <w:pPr>
        <w:widowControl/>
        <w:rPr>
          <w:rFonts w:asciiTheme="minorHAnsi" w:hAnsiTheme="minorHAnsi" w:cs="Arial"/>
          <w:b/>
          <w:sz w:val="20"/>
        </w:rPr>
      </w:pPr>
      <w:r>
        <w:rPr>
          <w:rFonts w:asciiTheme="minorHAnsi" w:hAnsiTheme="minorHAnsi" w:cs="Arial"/>
          <w:b/>
          <w:sz w:val="20"/>
        </w:rPr>
        <w:br w:type="page"/>
      </w:r>
    </w:p>
    <w:p w:rsidR="00DF3528" w:rsidRPr="00801077" w:rsidRDefault="00961B44">
      <w:pPr>
        <w:tabs>
          <w:tab w:val="left" w:pos="-1440"/>
        </w:tabs>
        <w:rPr>
          <w:rFonts w:asciiTheme="minorHAnsi" w:hAnsiTheme="minorHAnsi" w:cs="Arial"/>
          <w:b/>
          <w:sz w:val="20"/>
        </w:rPr>
      </w:pPr>
      <w:r w:rsidRPr="00801077">
        <w:rPr>
          <w:rFonts w:asciiTheme="minorHAnsi" w:hAnsiTheme="minorHAnsi" w:cs="Arial"/>
          <w:b/>
          <w:sz w:val="20"/>
        </w:rPr>
        <w:lastRenderedPageBreak/>
        <w:t>Teaching Method</w:t>
      </w:r>
      <w:r w:rsidR="00CE094B">
        <w:rPr>
          <w:rFonts w:asciiTheme="minorHAnsi" w:hAnsiTheme="minorHAnsi" w:cs="Arial"/>
          <w:b/>
          <w:sz w:val="20"/>
        </w:rPr>
        <w:t>s</w:t>
      </w:r>
      <w:r w:rsidR="00DF3528" w:rsidRPr="00801077">
        <w:rPr>
          <w:rFonts w:asciiTheme="minorHAnsi" w:hAnsiTheme="minorHAnsi" w:cs="Arial"/>
          <w:b/>
          <w:sz w:val="20"/>
        </w:rPr>
        <w:t>:</w:t>
      </w:r>
    </w:p>
    <w:p w:rsidR="00DF3528" w:rsidRPr="00801077" w:rsidRDefault="00DF3528">
      <w:pPr>
        <w:tabs>
          <w:tab w:val="left" w:pos="-1440"/>
        </w:tabs>
        <w:rPr>
          <w:rFonts w:asciiTheme="minorHAnsi" w:hAnsiTheme="minorHAnsi" w:cs="Arial"/>
          <w:sz w:val="20"/>
        </w:rPr>
      </w:pPr>
      <w:r w:rsidRPr="00801077">
        <w:rPr>
          <w:rFonts w:asciiTheme="minorHAnsi" w:hAnsiTheme="minorHAnsi" w:cs="Arial"/>
          <w:sz w:val="20"/>
        </w:rPr>
        <w:t>The course will include</w:t>
      </w:r>
      <w:r w:rsidR="00564F0A" w:rsidRPr="00801077">
        <w:rPr>
          <w:rFonts w:asciiTheme="minorHAnsi" w:hAnsiTheme="minorHAnsi" w:cs="Arial"/>
          <w:sz w:val="20"/>
        </w:rPr>
        <w:t xml:space="preserve"> blended learning, </w:t>
      </w:r>
      <w:r w:rsidRPr="00801077">
        <w:rPr>
          <w:rFonts w:asciiTheme="minorHAnsi" w:hAnsiTheme="minorHAnsi" w:cs="Arial"/>
          <w:sz w:val="20"/>
        </w:rPr>
        <w:t>lectures</w:t>
      </w:r>
      <w:r w:rsidR="00564F0A" w:rsidRPr="00801077">
        <w:rPr>
          <w:rFonts w:asciiTheme="minorHAnsi" w:hAnsiTheme="minorHAnsi" w:cs="Arial"/>
          <w:sz w:val="20"/>
        </w:rPr>
        <w:t>, discussions,</w:t>
      </w:r>
      <w:r w:rsidR="008F27C1" w:rsidRPr="00801077">
        <w:rPr>
          <w:rFonts w:asciiTheme="minorHAnsi" w:hAnsiTheme="minorHAnsi" w:cs="Arial"/>
          <w:sz w:val="20"/>
        </w:rPr>
        <w:t xml:space="preserve"> and</w:t>
      </w:r>
      <w:r w:rsidRPr="00801077">
        <w:rPr>
          <w:rFonts w:asciiTheme="minorHAnsi" w:hAnsiTheme="minorHAnsi" w:cs="Arial"/>
          <w:sz w:val="20"/>
        </w:rPr>
        <w:t xml:space="preserve"> lab sessions</w:t>
      </w:r>
      <w:r w:rsidR="008F27C1" w:rsidRPr="00801077">
        <w:rPr>
          <w:rFonts w:asciiTheme="minorHAnsi" w:hAnsiTheme="minorHAnsi" w:cs="Arial"/>
          <w:sz w:val="20"/>
        </w:rPr>
        <w:t xml:space="preserve">.  </w:t>
      </w:r>
      <w:r w:rsidRPr="00801077">
        <w:rPr>
          <w:rFonts w:asciiTheme="minorHAnsi" w:hAnsiTheme="minorHAnsi" w:cs="Arial"/>
          <w:sz w:val="20"/>
        </w:rPr>
        <w:t xml:space="preserve"> Lectures</w:t>
      </w:r>
      <w:r w:rsidR="000D79AF" w:rsidRPr="00801077">
        <w:rPr>
          <w:rFonts w:asciiTheme="minorHAnsi" w:hAnsiTheme="minorHAnsi" w:cs="Arial"/>
          <w:sz w:val="20"/>
        </w:rPr>
        <w:t xml:space="preserve"> (or on-line tutorials)</w:t>
      </w:r>
      <w:r w:rsidRPr="00801077">
        <w:rPr>
          <w:rFonts w:asciiTheme="minorHAnsi" w:hAnsiTheme="minorHAnsi" w:cs="Arial"/>
          <w:sz w:val="20"/>
        </w:rPr>
        <w:t xml:space="preserve"> will be used to introduce and clarify topics.  </w:t>
      </w:r>
      <w:r w:rsidR="00FD4001" w:rsidRPr="00801077">
        <w:rPr>
          <w:rFonts w:asciiTheme="minorHAnsi" w:hAnsiTheme="minorHAnsi" w:cs="Arial"/>
          <w:sz w:val="20"/>
        </w:rPr>
        <w:t xml:space="preserve">Case studies will provide authentic activities to explore and integrate information. </w:t>
      </w:r>
      <w:r w:rsidRPr="00801077">
        <w:rPr>
          <w:rFonts w:asciiTheme="minorHAnsi" w:hAnsiTheme="minorHAnsi" w:cs="Arial"/>
          <w:sz w:val="20"/>
        </w:rPr>
        <w:t>Laboratory sessions will</w:t>
      </w:r>
      <w:r w:rsidR="00B60DC8" w:rsidRPr="00801077">
        <w:rPr>
          <w:rFonts w:asciiTheme="minorHAnsi" w:hAnsiTheme="minorHAnsi" w:cs="Arial"/>
          <w:sz w:val="20"/>
        </w:rPr>
        <w:t xml:space="preserve"> provide </w:t>
      </w:r>
      <w:r w:rsidR="00FD4001" w:rsidRPr="00801077">
        <w:rPr>
          <w:rFonts w:asciiTheme="minorHAnsi" w:hAnsiTheme="minorHAnsi" w:cs="Arial"/>
          <w:sz w:val="20"/>
        </w:rPr>
        <w:t>guided practice, and integration of skills into authentic cases</w:t>
      </w:r>
      <w:r w:rsidR="00B60DC8" w:rsidRPr="00801077">
        <w:rPr>
          <w:rFonts w:asciiTheme="minorHAnsi" w:hAnsiTheme="minorHAnsi" w:cs="Arial"/>
          <w:sz w:val="20"/>
        </w:rPr>
        <w:t>.  Laboratory sessions will</w:t>
      </w:r>
      <w:r w:rsidRPr="00801077">
        <w:rPr>
          <w:rFonts w:asciiTheme="minorHAnsi" w:hAnsiTheme="minorHAnsi" w:cs="Arial"/>
          <w:sz w:val="20"/>
        </w:rPr>
        <w:t xml:space="preserve"> offer </w:t>
      </w:r>
      <w:r w:rsidR="008F27C1" w:rsidRPr="00801077">
        <w:rPr>
          <w:rFonts w:asciiTheme="minorHAnsi" w:hAnsiTheme="minorHAnsi" w:cs="Arial"/>
          <w:sz w:val="20"/>
        </w:rPr>
        <w:t xml:space="preserve">the </w:t>
      </w:r>
      <w:r w:rsidRPr="00801077">
        <w:rPr>
          <w:rFonts w:asciiTheme="minorHAnsi" w:hAnsiTheme="minorHAnsi" w:cs="Arial"/>
          <w:sz w:val="20"/>
        </w:rPr>
        <w:t>opportunity to apply and practice the described skills and techniques</w:t>
      </w:r>
      <w:r w:rsidR="00B60DC8" w:rsidRPr="00801077">
        <w:rPr>
          <w:rFonts w:asciiTheme="minorHAnsi" w:hAnsiTheme="minorHAnsi" w:cs="Arial"/>
          <w:sz w:val="20"/>
        </w:rPr>
        <w:t xml:space="preserve"> and receive feedback from the course instructors.  Additionally, the lab sessions </w:t>
      </w:r>
      <w:r w:rsidR="008F27C1" w:rsidRPr="00801077">
        <w:rPr>
          <w:rFonts w:asciiTheme="minorHAnsi" w:hAnsiTheme="minorHAnsi" w:cs="Arial"/>
          <w:sz w:val="20"/>
        </w:rPr>
        <w:t xml:space="preserve">will include patient case scenarios to facilitate problem-solving and application of new knowledge and skills.  </w:t>
      </w:r>
      <w:r w:rsidRPr="00801077">
        <w:rPr>
          <w:rFonts w:asciiTheme="minorHAnsi" w:hAnsiTheme="minorHAnsi" w:cs="Arial"/>
          <w:sz w:val="20"/>
        </w:rPr>
        <w:t xml:space="preserve"> </w:t>
      </w:r>
    </w:p>
    <w:p w:rsidR="00CE094B" w:rsidRDefault="00CE094B" w:rsidP="00F712D9">
      <w:pPr>
        <w:widowControl/>
      </w:pPr>
    </w:p>
    <w:p w:rsidR="00564F0A" w:rsidRPr="00564F0A" w:rsidRDefault="00564F0A" w:rsidP="00F712D9">
      <w:pPr>
        <w:widowControl/>
        <w:rPr>
          <w:rFonts w:asciiTheme="minorHAnsi" w:hAnsiTheme="minorHAnsi" w:cs="Arial"/>
          <w:b/>
          <w:sz w:val="20"/>
        </w:rPr>
      </w:pPr>
      <w:r w:rsidRPr="00564F0A">
        <w:rPr>
          <w:rFonts w:asciiTheme="minorHAnsi" w:hAnsiTheme="minorHAnsi" w:cs="Arial"/>
          <w:b/>
          <w:sz w:val="20"/>
        </w:rPr>
        <w:t>Blended Learning</w:t>
      </w:r>
    </w:p>
    <w:p w:rsidR="00564F0A" w:rsidRPr="00564F0A" w:rsidRDefault="00564F0A" w:rsidP="00564F0A">
      <w:pPr>
        <w:rPr>
          <w:rFonts w:asciiTheme="minorHAnsi" w:hAnsiTheme="minorHAnsi" w:cs="Arial"/>
          <w:b/>
          <w:sz w:val="20"/>
        </w:rPr>
      </w:pPr>
      <w:r w:rsidRPr="00564F0A">
        <w:rPr>
          <w:rFonts w:asciiTheme="minorHAnsi" w:hAnsiTheme="minorHAnsi" w:cs="Arial"/>
          <w:i/>
          <w:sz w:val="20"/>
        </w:rPr>
        <w:t>What is blended learning and why is it important?</w:t>
      </w:r>
      <w:r w:rsidRPr="00564F0A">
        <w:rPr>
          <w:rFonts w:asciiTheme="minorHAnsi" w:hAnsiTheme="minorHAnsi" w:cs="Arial"/>
          <w:b/>
          <w:sz w:val="20"/>
        </w:rPr>
        <w:t xml:space="preserve"> </w:t>
      </w:r>
    </w:p>
    <w:p w:rsidR="00564F0A" w:rsidRPr="00564F0A" w:rsidRDefault="00564F0A" w:rsidP="00564F0A">
      <w:pPr>
        <w:rPr>
          <w:rFonts w:asciiTheme="minorHAnsi" w:hAnsiTheme="minorHAnsi" w:cs="Arial"/>
          <w:sz w:val="20"/>
        </w:rPr>
      </w:pPr>
      <w:r w:rsidRPr="00564F0A">
        <w:rPr>
          <w:rFonts w:asciiTheme="minorHAnsi" w:hAnsiTheme="minorHAnsi" w:cs="Arial"/>
          <w:sz w:val="20"/>
        </w:rPr>
        <w:t xml:space="preserve">A Blended Learning class uses a mixture of technology and face-to-face instruction to help you maximize your learning. Knowledge content that, as the instructor,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rsidR="00564F0A" w:rsidRPr="00564F0A" w:rsidRDefault="00564F0A" w:rsidP="00564F0A">
      <w:pPr>
        <w:rPr>
          <w:rFonts w:asciiTheme="minorHAnsi" w:hAnsiTheme="minorHAnsi" w:cs="Arial"/>
          <w:i/>
          <w:sz w:val="20"/>
        </w:rPr>
      </w:pPr>
      <w:r w:rsidRPr="00564F0A">
        <w:rPr>
          <w:rFonts w:asciiTheme="minorHAnsi" w:hAnsiTheme="minorHAnsi" w:cs="Arial"/>
          <w:i/>
          <w:sz w:val="20"/>
        </w:rPr>
        <w:t xml:space="preserve">What is expected of you? </w:t>
      </w:r>
    </w:p>
    <w:p w:rsidR="00564F0A" w:rsidRPr="00564F0A" w:rsidRDefault="00564F0A" w:rsidP="00564F0A">
      <w:pPr>
        <w:rPr>
          <w:rFonts w:asciiTheme="minorHAnsi" w:hAnsiTheme="minorHAnsi" w:cs="Arial"/>
          <w:sz w:val="20"/>
        </w:rPr>
      </w:pPr>
      <w:r w:rsidRPr="00564F0A">
        <w:rPr>
          <w:rFonts w:asciiTheme="minorHAnsi" w:hAnsiTheme="minorHAnsi" w:cs="Arial"/>
          <w:sz w:val="20"/>
        </w:rPr>
        <w:t>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may struggle to keep pace with the activities occurring in the live sessions, and it is unlikely that you will reach the higher learning goals of the course. Similarly, you are expected to actively participate in the live class. Your participation fosters a rich course experience for you and your peers that facilitates overall mastery of the course objectives.</w:t>
      </w:r>
    </w:p>
    <w:p w:rsidR="00564F0A" w:rsidRPr="00786A19" w:rsidRDefault="00564F0A">
      <w:pPr>
        <w:tabs>
          <w:tab w:val="left" w:pos="-1440"/>
        </w:tabs>
        <w:rPr>
          <w:rFonts w:asciiTheme="minorHAnsi" w:hAnsiTheme="minorHAnsi" w:cs="Arial"/>
          <w:sz w:val="20"/>
        </w:rPr>
      </w:pPr>
    </w:p>
    <w:p w:rsidR="00DF3528" w:rsidRPr="00786A19" w:rsidRDefault="00961B44">
      <w:pPr>
        <w:tabs>
          <w:tab w:val="left" w:pos="-1440"/>
        </w:tabs>
        <w:rPr>
          <w:rFonts w:asciiTheme="minorHAnsi" w:hAnsiTheme="minorHAnsi" w:cs="Arial"/>
          <w:sz w:val="20"/>
        </w:rPr>
      </w:pPr>
      <w:r w:rsidRPr="00786A19">
        <w:rPr>
          <w:rFonts w:asciiTheme="minorHAnsi" w:hAnsiTheme="minorHAnsi" w:cs="Arial"/>
          <w:b/>
          <w:sz w:val="20"/>
        </w:rPr>
        <w:t>Responsibilities of Student</w:t>
      </w:r>
      <w:r w:rsidR="00FD4001">
        <w:rPr>
          <w:rFonts w:asciiTheme="minorHAnsi" w:hAnsiTheme="minorHAnsi" w:cs="Arial"/>
          <w:b/>
          <w:sz w:val="20"/>
        </w:rPr>
        <w:t xml:space="preserve">s: </w:t>
      </w:r>
    </w:p>
    <w:p w:rsidR="00A6652C" w:rsidRDefault="00FD4001" w:rsidP="00A6652C">
      <w:pPr>
        <w:pStyle w:val="Header"/>
        <w:numPr>
          <w:ilvl w:val="0"/>
          <w:numId w:val="7"/>
        </w:numPr>
        <w:tabs>
          <w:tab w:val="clear" w:pos="4320"/>
          <w:tab w:val="clear" w:pos="8640"/>
          <w:tab w:val="left" w:pos="-1440"/>
        </w:tabs>
        <w:rPr>
          <w:rFonts w:asciiTheme="minorHAnsi" w:hAnsiTheme="minorHAnsi" w:cs="Arial"/>
          <w:sz w:val="20"/>
        </w:rPr>
      </w:pPr>
      <w:r w:rsidRPr="00564F0A">
        <w:rPr>
          <w:rFonts w:asciiTheme="minorHAnsi" w:hAnsiTheme="minorHAnsi" w:cs="Arial"/>
          <w:sz w:val="20"/>
          <w:u w:val="single"/>
        </w:rPr>
        <w:t>Attendance</w:t>
      </w:r>
      <w:r>
        <w:rPr>
          <w:rFonts w:asciiTheme="minorHAnsi" w:hAnsiTheme="minorHAnsi" w:cs="Arial"/>
          <w:sz w:val="20"/>
        </w:rPr>
        <w:t xml:space="preserve">: </w:t>
      </w:r>
      <w:r w:rsidR="007B5E8C" w:rsidRPr="007B5E8C">
        <w:rPr>
          <w:rFonts w:asciiTheme="minorHAnsi" w:hAnsiTheme="minorHAnsi" w:cs="Arial"/>
          <w:b/>
          <w:sz w:val="20"/>
        </w:rPr>
        <w:t>SIGN IN FOR LECTURE/LAB</w:t>
      </w:r>
      <w:r w:rsidR="007B5E8C">
        <w:rPr>
          <w:rFonts w:asciiTheme="minorHAnsi" w:hAnsiTheme="minorHAnsi" w:cs="Arial"/>
          <w:b/>
          <w:sz w:val="20"/>
        </w:rPr>
        <w:t xml:space="preserve"> </w:t>
      </w:r>
      <w:r w:rsidR="007B5E8C" w:rsidRPr="007B5E8C">
        <w:rPr>
          <w:rFonts w:asciiTheme="minorHAnsi" w:hAnsiTheme="minorHAnsi" w:cs="Arial"/>
          <w:b/>
          <w:sz w:val="20"/>
        </w:rPr>
        <w:t>REQUIRED</w:t>
      </w:r>
      <w:r w:rsidR="007B5E8C">
        <w:rPr>
          <w:rFonts w:asciiTheme="minorHAnsi" w:hAnsiTheme="minorHAnsi" w:cs="Arial"/>
          <w:sz w:val="20"/>
        </w:rPr>
        <w:t xml:space="preserve">. </w:t>
      </w:r>
      <w:r w:rsidR="00CE094B">
        <w:rPr>
          <w:rFonts w:asciiTheme="minorHAnsi" w:hAnsiTheme="minorHAnsi" w:cs="Arial"/>
          <w:sz w:val="20"/>
        </w:rPr>
        <w:t>Attendance</w:t>
      </w:r>
      <w:r>
        <w:rPr>
          <w:rFonts w:asciiTheme="minorHAnsi" w:hAnsiTheme="minorHAnsi" w:cs="Arial"/>
          <w:sz w:val="20"/>
        </w:rPr>
        <w:t xml:space="preserve"> is required (mandatory) for all lectures and lab. Students have one (1) unexcused absence for lecture and one (1) unexcused absence for lab.  It is courteous to notify instructor even in the case of unexcused absence so that corrections can be made to the lab schedule. </w:t>
      </w:r>
      <w:r w:rsidR="001235DA">
        <w:rPr>
          <w:rFonts w:asciiTheme="minorHAnsi" w:hAnsiTheme="minorHAnsi" w:cs="Arial"/>
          <w:sz w:val="20"/>
        </w:rPr>
        <w:t xml:space="preserve"> Greater than one absence from each</w:t>
      </w:r>
      <w:r w:rsidR="00A2797A">
        <w:rPr>
          <w:rFonts w:asciiTheme="minorHAnsi" w:hAnsiTheme="minorHAnsi" w:cs="Arial"/>
          <w:sz w:val="20"/>
        </w:rPr>
        <w:t xml:space="preserve"> lecture/lab will lead to a profe</w:t>
      </w:r>
      <w:r w:rsidR="000D79AF">
        <w:rPr>
          <w:rFonts w:asciiTheme="minorHAnsi" w:hAnsiTheme="minorHAnsi" w:cs="Arial"/>
          <w:sz w:val="20"/>
        </w:rPr>
        <w:t>ssional warning (see handbook) and a letter drop in grade</w:t>
      </w:r>
      <w:r w:rsidR="001235DA">
        <w:rPr>
          <w:rFonts w:asciiTheme="minorHAnsi" w:hAnsiTheme="minorHAnsi" w:cs="Arial"/>
          <w:sz w:val="20"/>
        </w:rPr>
        <w:t xml:space="preserve"> (e.g. A becomes A-). Greater than total of four (4) absences </w:t>
      </w:r>
      <w:r w:rsidR="000D79AF">
        <w:rPr>
          <w:rFonts w:asciiTheme="minorHAnsi" w:hAnsiTheme="minorHAnsi" w:cs="Arial"/>
          <w:sz w:val="20"/>
        </w:rPr>
        <w:t>lecture/lab</w:t>
      </w:r>
      <w:r w:rsidR="001235DA">
        <w:rPr>
          <w:rFonts w:asciiTheme="minorHAnsi" w:hAnsiTheme="minorHAnsi" w:cs="Arial"/>
          <w:sz w:val="20"/>
        </w:rPr>
        <w:t xml:space="preserve"> will result in course failure and referral to Program Director. </w:t>
      </w:r>
    </w:p>
    <w:p w:rsidR="00564F0A" w:rsidRPr="00786A19" w:rsidRDefault="00564F0A" w:rsidP="00564F0A">
      <w:pPr>
        <w:pStyle w:val="Header"/>
        <w:numPr>
          <w:ilvl w:val="0"/>
          <w:numId w:val="7"/>
        </w:numPr>
        <w:tabs>
          <w:tab w:val="clear" w:pos="4320"/>
          <w:tab w:val="clear" w:pos="8640"/>
          <w:tab w:val="left" w:pos="-1440"/>
        </w:tabs>
        <w:rPr>
          <w:rFonts w:asciiTheme="minorHAnsi" w:hAnsiTheme="minorHAnsi" w:cs="Arial"/>
          <w:sz w:val="20"/>
        </w:rPr>
      </w:pPr>
      <w:r w:rsidRPr="00564F0A">
        <w:rPr>
          <w:rFonts w:asciiTheme="minorHAnsi" w:hAnsiTheme="minorHAnsi" w:cs="Arial"/>
          <w:sz w:val="20"/>
          <w:u w:val="single"/>
        </w:rPr>
        <w:t>Notification of front office:</w:t>
      </w:r>
      <w:r>
        <w:rPr>
          <w:rFonts w:asciiTheme="minorHAnsi" w:hAnsiTheme="minorHAnsi" w:cs="Arial"/>
          <w:sz w:val="20"/>
        </w:rPr>
        <w:t xml:space="preserve"> </w:t>
      </w:r>
      <w:r w:rsidRPr="00786A19">
        <w:rPr>
          <w:rFonts w:asciiTheme="minorHAnsi" w:hAnsiTheme="minorHAnsi" w:cs="Arial"/>
          <w:sz w:val="20"/>
        </w:rPr>
        <w:t xml:space="preserve">Students are expected to notify the office (273-6085) and the course instructors of any unexpected, unavoidable absences from class. </w:t>
      </w:r>
      <w:r>
        <w:rPr>
          <w:rFonts w:asciiTheme="minorHAnsi" w:hAnsiTheme="minorHAnsi" w:cs="Arial"/>
          <w:sz w:val="20"/>
        </w:rPr>
        <w:t>(e.g. illness)</w:t>
      </w:r>
      <w:r w:rsidR="001235DA">
        <w:rPr>
          <w:rFonts w:asciiTheme="minorHAnsi" w:hAnsiTheme="minorHAnsi" w:cs="Arial"/>
          <w:sz w:val="20"/>
        </w:rPr>
        <w:t xml:space="preserve"> by 8:30 of the morning of absence. </w:t>
      </w:r>
    </w:p>
    <w:p w:rsidR="00564F0A" w:rsidRDefault="00564F0A" w:rsidP="00564F0A">
      <w:pPr>
        <w:pStyle w:val="Header"/>
        <w:numPr>
          <w:ilvl w:val="0"/>
          <w:numId w:val="7"/>
        </w:numPr>
        <w:tabs>
          <w:tab w:val="clear" w:pos="4320"/>
          <w:tab w:val="clear" w:pos="8640"/>
          <w:tab w:val="left" w:pos="-1440"/>
        </w:tabs>
        <w:rPr>
          <w:rFonts w:asciiTheme="minorHAnsi" w:hAnsiTheme="minorHAnsi" w:cs="Arial"/>
          <w:sz w:val="20"/>
        </w:rPr>
      </w:pPr>
      <w:r w:rsidRPr="00564F0A">
        <w:rPr>
          <w:rFonts w:asciiTheme="minorHAnsi" w:hAnsiTheme="minorHAnsi" w:cs="Arial"/>
          <w:sz w:val="20"/>
          <w:u w:val="single"/>
        </w:rPr>
        <w:t>Preparation for class</w:t>
      </w:r>
      <w:r>
        <w:rPr>
          <w:rFonts w:asciiTheme="minorHAnsi" w:hAnsiTheme="minorHAnsi" w:cs="Arial"/>
          <w:sz w:val="20"/>
        </w:rPr>
        <w:t xml:space="preserve">: </w:t>
      </w:r>
      <w:r w:rsidRPr="00786A19">
        <w:rPr>
          <w:rFonts w:asciiTheme="minorHAnsi" w:hAnsiTheme="minorHAnsi" w:cs="Arial"/>
          <w:sz w:val="20"/>
        </w:rPr>
        <w:t xml:space="preserve">Students are expected to attend and be prepared for all lecture and laboratory sessions.  </w:t>
      </w:r>
      <w:r w:rsidR="0007012B">
        <w:rPr>
          <w:rFonts w:asciiTheme="minorHAnsi" w:hAnsiTheme="minorHAnsi" w:cs="Arial"/>
          <w:sz w:val="20"/>
        </w:rPr>
        <w:t xml:space="preserve">This will often include the review and practice of various procedures. </w:t>
      </w:r>
      <w:r w:rsidRPr="00786A19">
        <w:rPr>
          <w:rFonts w:asciiTheme="minorHAnsi" w:hAnsiTheme="minorHAnsi" w:cs="Arial"/>
          <w:sz w:val="20"/>
        </w:rPr>
        <w:t>Students are expected to arrive to lecture and lab sessions on-time, and prepared with the appropriate clothing and equipment</w:t>
      </w:r>
    </w:p>
    <w:p w:rsidR="00114624" w:rsidRPr="00114624" w:rsidRDefault="00114624" w:rsidP="00564F0A">
      <w:pPr>
        <w:pStyle w:val="Header"/>
        <w:numPr>
          <w:ilvl w:val="0"/>
          <w:numId w:val="7"/>
        </w:numPr>
        <w:tabs>
          <w:tab w:val="clear" w:pos="4320"/>
          <w:tab w:val="clear" w:pos="8640"/>
          <w:tab w:val="left" w:pos="-1440"/>
        </w:tabs>
        <w:rPr>
          <w:rFonts w:asciiTheme="minorHAnsi" w:hAnsiTheme="minorHAnsi" w:cs="Arial"/>
          <w:sz w:val="20"/>
          <w:highlight w:val="yellow"/>
        </w:rPr>
      </w:pPr>
      <w:r w:rsidRPr="00114624">
        <w:rPr>
          <w:rFonts w:asciiTheme="minorHAnsi" w:hAnsiTheme="minorHAnsi" w:cs="Arial"/>
          <w:sz w:val="20"/>
          <w:highlight w:val="yellow"/>
          <w:u w:val="single"/>
        </w:rPr>
        <w:t>Zoom</w:t>
      </w:r>
      <w:r w:rsidRPr="00114624">
        <w:rPr>
          <w:rFonts w:asciiTheme="minorHAnsi" w:hAnsiTheme="minorHAnsi" w:cs="Arial"/>
          <w:sz w:val="20"/>
          <w:highlight w:val="yellow"/>
        </w:rPr>
        <w:t>: Cameras on</w:t>
      </w:r>
      <w:r w:rsidR="002827C5">
        <w:rPr>
          <w:rFonts w:asciiTheme="minorHAnsi" w:hAnsiTheme="minorHAnsi" w:cs="Arial"/>
          <w:sz w:val="20"/>
          <w:highlight w:val="yellow"/>
        </w:rPr>
        <w:t xml:space="preserve"> (see addition to Professional Behavior below)</w:t>
      </w:r>
    </w:p>
    <w:p w:rsidR="00A6652C" w:rsidRPr="00FD4001" w:rsidRDefault="00FD4001" w:rsidP="00FD4001">
      <w:pPr>
        <w:pStyle w:val="Header"/>
        <w:numPr>
          <w:ilvl w:val="0"/>
          <w:numId w:val="7"/>
        </w:numPr>
        <w:tabs>
          <w:tab w:val="clear" w:pos="4320"/>
          <w:tab w:val="clear" w:pos="8640"/>
          <w:tab w:val="left" w:pos="-1440"/>
        </w:tabs>
        <w:rPr>
          <w:rFonts w:asciiTheme="minorHAnsi" w:hAnsiTheme="minorHAnsi" w:cs="Arial"/>
          <w:sz w:val="20"/>
        </w:rPr>
      </w:pPr>
      <w:r w:rsidRPr="00564F0A">
        <w:rPr>
          <w:rFonts w:asciiTheme="minorHAnsi" w:hAnsiTheme="minorHAnsi" w:cs="Arial"/>
          <w:sz w:val="20"/>
          <w:u w:val="single"/>
        </w:rPr>
        <w:t>Attire</w:t>
      </w:r>
      <w:r w:rsidRPr="00FD4001">
        <w:rPr>
          <w:rFonts w:asciiTheme="minorHAnsi" w:hAnsiTheme="minorHAnsi" w:cs="Arial"/>
          <w:sz w:val="20"/>
        </w:rPr>
        <w:t xml:space="preserve">: Lab attire acceptable for both lecture and lab. Lab attire is required for lab. </w:t>
      </w:r>
      <w:r w:rsidR="00E338DA" w:rsidRPr="00FD4001">
        <w:rPr>
          <w:rFonts w:asciiTheme="minorHAnsi" w:hAnsiTheme="minorHAnsi" w:cs="Arial"/>
          <w:sz w:val="20"/>
        </w:rPr>
        <w:t xml:space="preserve">  </w:t>
      </w:r>
    </w:p>
    <w:p w:rsidR="00DF3528" w:rsidRDefault="00564F0A" w:rsidP="00A6652C">
      <w:pPr>
        <w:pStyle w:val="Header"/>
        <w:numPr>
          <w:ilvl w:val="0"/>
          <w:numId w:val="7"/>
        </w:numPr>
        <w:tabs>
          <w:tab w:val="clear" w:pos="4320"/>
          <w:tab w:val="clear" w:pos="8640"/>
          <w:tab w:val="left" w:pos="-1440"/>
        </w:tabs>
        <w:rPr>
          <w:rFonts w:asciiTheme="minorHAnsi" w:hAnsiTheme="minorHAnsi" w:cs="Arial"/>
          <w:sz w:val="20"/>
        </w:rPr>
      </w:pPr>
      <w:r w:rsidRPr="000D79AF">
        <w:rPr>
          <w:rFonts w:asciiTheme="minorHAnsi" w:hAnsiTheme="minorHAnsi" w:cs="Arial"/>
          <w:sz w:val="20"/>
          <w:u w:val="single"/>
        </w:rPr>
        <w:t>Practice</w:t>
      </w:r>
      <w:r>
        <w:rPr>
          <w:rFonts w:asciiTheme="minorHAnsi" w:hAnsiTheme="minorHAnsi" w:cs="Arial"/>
          <w:sz w:val="20"/>
        </w:rPr>
        <w:t xml:space="preserve">: </w:t>
      </w:r>
      <w:r w:rsidR="00DF3528" w:rsidRPr="00786A19">
        <w:rPr>
          <w:rFonts w:asciiTheme="minorHAnsi" w:hAnsiTheme="minorHAnsi" w:cs="Arial"/>
          <w:sz w:val="20"/>
        </w:rPr>
        <w:t xml:space="preserve">Students are expected to </w:t>
      </w:r>
      <w:r w:rsidR="00DE53B6" w:rsidRPr="00786A19">
        <w:rPr>
          <w:rFonts w:asciiTheme="minorHAnsi" w:hAnsiTheme="minorHAnsi" w:cs="Arial"/>
          <w:sz w:val="20"/>
        </w:rPr>
        <w:t xml:space="preserve">review and </w:t>
      </w:r>
      <w:r w:rsidR="00DF3528" w:rsidRPr="00786A19">
        <w:rPr>
          <w:rFonts w:asciiTheme="minorHAnsi" w:hAnsiTheme="minorHAnsi" w:cs="Arial"/>
          <w:sz w:val="20"/>
        </w:rPr>
        <w:t xml:space="preserve">practice </w:t>
      </w:r>
      <w:r w:rsidR="00DE53B6" w:rsidRPr="00786A19">
        <w:rPr>
          <w:rFonts w:asciiTheme="minorHAnsi" w:hAnsiTheme="minorHAnsi" w:cs="Arial"/>
          <w:sz w:val="20"/>
        </w:rPr>
        <w:t>hands-on skills outside of class/lab</w:t>
      </w:r>
      <w:r w:rsidR="00DF3528" w:rsidRPr="00786A19">
        <w:rPr>
          <w:rFonts w:asciiTheme="minorHAnsi" w:hAnsiTheme="minorHAnsi" w:cs="Arial"/>
          <w:sz w:val="20"/>
        </w:rPr>
        <w:t>.</w:t>
      </w:r>
      <w:r w:rsidR="00FD4001">
        <w:rPr>
          <w:rFonts w:asciiTheme="minorHAnsi" w:hAnsiTheme="minorHAnsi" w:cs="Arial"/>
          <w:sz w:val="20"/>
        </w:rPr>
        <w:t xml:space="preserve"> (see online resources)</w:t>
      </w:r>
    </w:p>
    <w:p w:rsidR="00FD4001" w:rsidRPr="00786A19" w:rsidRDefault="00564F0A" w:rsidP="00A6652C">
      <w:pPr>
        <w:pStyle w:val="Header"/>
        <w:numPr>
          <w:ilvl w:val="0"/>
          <w:numId w:val="7"/>
        </w:numPr>
        <w:tabs>
          <w:tab w:val="clear" w:pos="4320"/>
          <w:tab w:val="clear" w:pos="8640"/>
          <w:tab w:val="left" w:pos="-1440"/>
        </w:tabs>
        <w:rPr>
          <w:rFonts w:asciiTheme="minorHAnsi" w:hAnsiTheme="minorHAnsi" w:cs="Arial"/>
          <w:sz w:val="20"/>
        </w:rPr>
      </w:pPr>
      <w:r w:rsidRPr="00564F0A">
        <w:rPr>
          <w:rFonts w:asciiTheme="minorHAnsi" w:hAnsiTheme="minorHAnsi" w:cs="Arial"/>
          <w:sz w:val="20"/>
          <w:u w:val="single"/>
        </w:rPr>
        <w:t>Request for extra assistance or use of resources (lab/equipment):</w:t>
      </w:r>
      <w:r>
        <w:rPr>
          <w:rFonts w:asciiTheme="minorHAnsi" w:hAnsiTheme="minorHAnsi" w:cs="Arial"/>
          <w:sz w:val="20"/>
        </w:rPr>
        <w:t xml:space="preserve"> Please contact our lead TA</w:t>
      </w:r>
      <w:r w:rsidRPr="00CE094B">
        <w:rPr>
          <w:rFonts w:asciiTheme="minorHAnsi" w:hAnsiTheme="minorHAnsi" w:cs="Arial"/>
          <w:sz w:val="20"/>
          <w:u w:val="single"/>
        </w:rPr>
        <w:t xml:space="preserve">, </w:t>
      </w:r>
      <w:r w:rsidR="00CE094B" w:rsidRPr="00CE094B">
        <w:rPr>
          <w:rFonts w:asciiTheme="minorHAnsi" w:hAnsiTheme="minorHAnsi" w:cs="Arial"/>
          <w:sz w:val="20"/>
          <w:u w:val="single"/>
        </w:rPr>
        <w:t>Priyanka</w:t>
      </w:r>
      <w:r>
        <w:rPr>
          <w:rFonts w:asciiTheme="minorHAnsi" w:hAnsiTheme="minorHAnsi" w:cs="Arial"/>
          <w:sz w:val="20"/>
        </w:rPr>
        <w:t xml:space="preserve">, if you would like to set up a time for the lab space/equipment to be used for preparation for practicals, etc. If you require individual tutoring, please contact one of the assigned TAs directly. </w:t>
      </w:r>
    </w:p>
    <w:p w:rsidR="00432EFD" w:rsidRPr="00786A19" w:rsidRDefault="00432EFD" w:rsidP="005B6509">
      <w:pPr>
        <w:pStyle w:val="Header"/>
        <w:tabs>
          <w:tab w:val="clear" w:pos="4320"/>
          <w:tab w:val="clear" w:pos="8640"/>
          <w:tab w:val="left" w:pos="-1440"/>
        </w:tabs>
        <w:rPr>
          <w:rFonts w:asciiTheme="minorHAnsi" w:hAnsiTheme="minorHAnsi" w:cs="Arial"/>
          <w:sz w:val="20"/>
        </w:rPr>
      </w:pPr>
    </w:p>
    <w:p w:rsidR="00432EFD" w:rsidRPr="00786A19" w:rsidRDefault="00432EFD" w:rsidP="005B6509">
      <w:pPr>
        <w:pStyle w:val="Header"/>
        <w:tabs>
          <w:tab w:val="clear" w:pos="4320"/>
          <w:tab w:val="clear" w:pos="8640"/>
          <w:tab w:val="left" w:pos="-1440"/>
        </w:tabs>
        <w:rPr>
          <w:rFonts w:asciiTheme="minorHAnsi" w:hAnsiTheme="minorHAnsi" w:cs="Arial"/>
          <w:b/>
          <w:sz w:val="20"/>
        </w:rPr>
      </w:pPr>
      <w:r w:rsidRPr="00786A19">
        <w:rPr>
          <w:rFonts w:asciiTheme="minorHAnsi" w:hAnsiTheme="minorHAnsi" w:cs="Arial"/>
          <w:b/>
          <w:sz w:val="20"/>
        </w:rPr>
        <w:t xml:space="preserve">If a student needs help or requires clarification of any class or lab material, the student </w:t>
      </w:r>
      <w:r w:rsidR="00A6652C" w:rsidRPr="00786A19">
        <w:rPr>
          <w:rFonts w:asciiTheme="minorHAnsi" w:hAnsiTheme="minorHAnsi" w:cs="Arial"/>
          <w:b/>
          <w:sz w:val="20"/>
        </w:rPr>
        <w:t>should schedule</w:t>
      </w:r>
      <w:r w:rsidRPr="00786A19">
        <w:rPr>
          <w:rFonts w:asciiTheme="minorHAnsi" w:hAnsiTheme="minorHAnsi" w:cs="Arial"/>
          <w:b/>
          <w:sz w:val="20"/>
        </w:rPr>
        <w:t xml:space="preserve"> an appointment w</w:t>
      </w:r>
      <w:r w:rsidR="00A6652C" w:rsidRPr="00786A19">
        <w:rPr>
          <w:rFonts w:asciiTheme="minorHAnsi" w:hAnsiTheme="minorHAnsi" w:cs="Arial"/>
          <w:b/>
          <w:sz w:val="20"/>
        </w:rPr>
        <w:t xml:space="preserve">ith the class instructor or TAs.  </w:t>
      </w:r>
      <w:r w:rsidRPr="00786A19">
        <w:rPr>
          <w:rFonts w:asciiTheme="minorHAnsi" w:hAnsiTheme="minorHAnsi" w:cs="Arial"/>
          <w:b/>
          <w:sz w:val="20"/>
        </w:rPr>
        <w:t xml:space="preserve">Please do not hesitate to ask for help if needed.  The course instructor is available </w:t>
      </w:r>
      <w:r w:rsidR="00A6652C" w:rsidRPr="00786A19">
        <w:rPr>
          <w:rFonts w:asciiTheme="minorHAnsi" w:hAnsiTheme="minorHAnsi" w:cs="Arial"/>
          <w:b/>
          <w:sz w:val="20"/>
        </w:rPr>
        <w:t xml:space="preserve">via </w:t>
      </w:r>
      <w:r w:rsidR="00564F0A">
        <w:rPr>
          <w:rFonts w:asciiTheme="minorHAnsi" w:hAnsiTheme="minorHAnsi" w:cs="Arial"/>
          <w:b/>
          <w:sz w:val="20"/>
        </w:rPr>
        <w:t xml:space="preserve">email </w:t>
      </w:r>
      <w:r w:rsidRPr="00786A19">
        <w:rPr>
          <w:rFonts w:asciiTheme="minorHAnsi" w:hAnsiTheme="minorHAnsi" w:cs="Arial"/>
          <w:b/>
          <w:sz w:val="20"/>
        </w:rPr>
        <w:t xml:space="preserve">and </w:t>
      </w:r>
      <w:r w:rsidR="00A6652C" w:rsidRPr="00786A19">
        <w:rPr>
          <w:rFonts w:asciiTheme="minorHAnsi" w:hAnsiTheme="minorHAnsi" w:cs="Arial"/>
          <w:b/>
          <w:sz w:val="20"/>
        </w:rPr>
        <w:t xml:space="preserve">by </w:t>
      </w:r>
      <w:r w:rsidRPr="00786A19">
        <w:rPr>
          <w:rFonts w:asciiTheme="minorHAnsi" w:hAnsiTheme="minorHAnsi" w:cs="Arial"/>
          <w:b/>
          <w:sz w:val="20"/>
        </w:rPr>
        <w:t>appointment.</w:t>
      </w:r>
    </w:p>
    <w:p w:rsidR="00DF3528" w:rsidRPr="00786A19" w:rsidRDefault="00DF3528">
      <w:pPr>
        <w:tabs>
          <w:tab w:val="left" w:pos="-1440"/>
        </w:tabs>
        <w:rPr>
          <w:rFonts w:asciiTheme="minorHAnsi" w:hAnsiTheme="minorHAnsi" w:cs="Arial"/>
          <w:sz w:val="20"/>
        </w:rPr>
      </w:pPr>
    </w:p>
    <w:p w:rsidR="00DF3528" w:rsidRPr="00786A19" w:rsidRDefault="00961B44">
      <w:pPr>
        <w:rPr>
          <w:rFonts w:asciiTheme="minorHAnsi" w:hAnsiTheme="minorHAnsi" w:cs="Arial"/>
          <w:sz w:val="20"/>
        </w:rPr>
      </w:pPr>
      <w:r w:rsidRPr="00786A19">
        <w:rPr>
          <w:rFonts w:asciiTheme="minorHAnsi" w:hAnsiTheme="minorHAnsi" w:cs="Arial"/>
          <w:b/>
          <w:bCs/>
          <w:sz w:val="20"/>
        </w:rPr>
        <w:t>Professional Behavior</w:t>
      </w:r>
      <w:r w:rsidR="00DF3528" w:rsidRPr="00786A19">
        <w:rPr>
          <w:rFonts w:asciiTheme="minorHAnsi" w:hAnsiTheme="minorHAnsi" w:cs="Arial"/>
          <w:b/>
          <w:bCs/>
          <w:sz w:val="20"/>
        </w:rPr>
        <w:t>:</w:t>
      </w:r>
      <w:r w:rsidR="00DF3528" w:rsidRPr="00786A19">
        <w:rPr>
          <w:rFonts w:asciiTheme="minorHAnsi" w:hAnsiTheme="minorHAnsi" w:cs="Arial"/>
          <w:sz w:val="20"/>
        </w:rPr>
        <w:t xml:space="preserve"> </w:t>
      </w:r>
    </w:p>
    <w:p w:rsidR="00D20877" w:rsidRDefault="00DF3528">
      <w:pPr>
        <w:rPr>
          <w:rFonts w:asciiTheme="minorHAnsi" w:hAnsiTheme="minorHAnsi" w:cs="Arial"/>
          <w:sz w:val="20"/>
        </w:rPr>
      </w:pPr>
      <w:r w:rsidRPr="00786A19">
        <w:rPr>
          <w:rFonts w:asciiTheme="minorHAnsi" w:hAnsiTheme="minorHAnsi" w:cs="Arial"/>
          <w:sz w:val="20"/>
        </w:rPr>
        <w:t xml:space="preserve">Effective professional behavior is critical for a successful transition from the classroom to the clinical setting.  The </w:t>
      </w:r>
      <w:r w:rsidR="00A6652C" w:rsidRPr="00786A19">
        <w:rPr>
          <w:rFonts w:asciiTheme="minorHAnsi" w:hAnsiTheme="minorHAnsi" w:cs="Arial"/>
          <w:sz w:val="20"/>
        </w:rPr>
        <w:t>faculty recognizes</w:t>
      </w:r>
      <w:r w:rsidRPr="00786A19">
        <w:rPr>
          <w:rFonts w:asciiTheme="minorHAnsi" w:hAnsiTheme="minorHAnsi" w:cs="Arial"/>
          <w:sz w:val="20"/>
        </w:rPr>
        <w:t xml:space="preserve"> the importance of these behaviors and ha</w:t>
      </w:r>
      <w:r w:rsidR="00A6652C" w:rsidRPr="00786A19">
        <w:rPr>
          <w:rFonts w:asciiTheme="minorHAnsi" w:hAnsiTheme="minorHAnsi" w:cs="Arial"/>
          <w:sz w:val="20"/>
        </w:rPr>
        <w:t>s</w:t>
      </w:r>
      <w:r w:rsidRPr="00786A19">
        <w:rPr>
          <w:rFonts w:asciiTheme="minorHAnsi" w:hAnsiTheme="minorHAnsi" w:cs="Arial"/>
          <w:sz w:val="20"/>
        </w:rPr>
        <w:t xml:space="preserve"> incorporated the development</w:t>
      </w:r>
      <w:r w:rsidR="00A6652C" w:rsidRPr="00786A19">
        <w:rPr>
          <w:rFonts w:asciiTheme="minorHAnsi" w:hAnsiTheme="minorHAnsi" w:cs="Arial"/>
          <w:sz w:val="20"/>
        </w:rPr>
        <w:t>,</w:t>
      </w:r>
      <w:r w:rsidRPr="00786A19">
        <w:rPr>
          <w:rFonts w:asciiTheme="minorHAnsi" w:hAnsiTheme="minorHAnsi" w:cs="Arial"/>
          <w:sz w:val="20"/>
        </w:rPr>
        <w:t xml:space="preserve"> as well as </w:t>
      </w:r>
      <w:r w:rsidR="00A6652C" w:rsidRPr="00786A19">
        <w:rPr>
          <w:rFonts w:asciiTheme="minorHAnsi" w:hAnsiTheme="minorHAnsi" w:cs="Arial"/>
          <w:sz w:val="20"/>
        </w:rPr>
        <w:t xml:space="preserve">the </w:t>
      </w:r>
      <w:r w:rsidRPr="00786A19">
        <w:rPr>
          <w:rFonts w:asciiTheme="minorHAnsi" w:hAnsiTheme="minorHAnsi" w:cs="Arial"/>
          <w:sz w:val="20"/>
        </w:rPr>
        <w:t>evaluation</w:t>
      </w:r>
      <w:r w:rsidR="00A6652C" w:rsidRPr="00786A19">
        <w:rPr>
          <w:rFonts w:asciiTheme="minorHAnsi" w:hAnsiTheme="minorHAnsi" w:cs="Arial"/>
          <w:sz w:val="20"/>
        </w:rPr>
        <w:t>,</w:t>
      </w:r>
      <w:r w:rsidRPr="00786A19">
        <w:rPr>
          <w:rFonts w:asciiTheme="minorHAnsi" w:hAnsiTheme="minorHAnsi" w:cs="Arial"/>
          <w:sz w:val="20"/>
        </w:rPr>
        <w:t xml:space="preserve"> of these </w:t>
      </w:r>
      <w:r w:rsidR="00A6652C" w:rsidRPr="00786A19">
        <w:rPr>
          <w:rFonts w:asciiTheme="minorHAnsi" w:hAnsiTheme="minorHAnsi" w:cs="Arial"/>
          <w:sz w:val="20"/>
        </w:rPr>
        <w:t>pro</w:t>
      </w:r>
      <w:r w:rsidR="00D20877" w:rsidRPr="00786A19">
        <w:rPr>
          <w:rFonts w:asciiTheme="minorHAnsi" w:hAnsiTheme="minorHAnsi" w:cs="Arial"/>
          <w:sz w:val="20"/>
        </w:rPr>
        <w:t>f</w:t>
      </w:r>
      <w:r w:rsidR="00A6652C" w:rsidRPr="00786A19">
        <w:rPr>
          <w:rFonts w:asciiTheme="minorHAnsi" w:hAnsiTheme="minorHAnsi" w:cs="Arial"/>
          <w:sz w:val="20"/>
        </w:rPr>
        <w:t xml:space="preserve">essional </w:t>
      </w:r>
      <w:r w:rsidRPr="00786A19">
        <w:rPr>
          <w:rFonts w:asciiTheme="minorHAnsi" w:hAnsiTheme="minorHAnsi" w:cs="Arial"/>
          <w:sz w:val="20"/>
        </w:rPr>
        <w:t xml:space="preserve">behaviors into each academic course. </w:t>
      </w:r>
      <w:r w:rsidR="006658B7" w:rsidRPr="00786A19">
        <w:rPr>
          <w:rFonts w:asciiTheme="minorHAnsi" w:hAnsiTheme="minorHAnsi" w:cs="Arial"/>
          <w:sz w:val="20"/>
        </w:rPr>
        <w:t>Being punctual to class, completing assignments on time, being in the correct lab uniform, and participation in discussions and practice opportunities are all examples of expected professional behavior.</w:t>
      </w:r>
      <w:r w:rsidRPr="00786A19">
        <w:rPr>
          <w:rFonts w:asciiTheme="minorHAnsi" w:hAnsiTheme="minorHAnsi" w:cs="Arial"/>
          <w:sz w:val="20"/>
        </w:rPr>
        <w:t xml:space="preserve"> </w:t>
      </w:r>
    </w:p>
    <w:p w:rsidR="00A2797A" w:rsidRDefault="00A2797A">
      <w:pPr>
        <w:rPr>
          <w:rFonts w:asciiTheme="minorHAnsi" w:hAnsiTheme="minorHAnsi" w:cs="Arial"/>
          <w:sz w:val="20"/>
        </w:rPr>
      </w:pPr>
      <w:r>
        <w:rPr>
          <w:rFonts w:asciiTheme="minorHAnsi" w:hAnsiTheme="minorHAnsi" w:cs="Arial"/>
          <w:sz w:val="20"/>
        </w:rPr>
        <w:t xml:space="preserve">Professional </w:t>
      </w:r>
      <w:r w:rsidR="00BB2DCE">
        <w:rPr>
          <w:rFonts w:asciiTheme="minorHAnsi" w:hAnsiTheme="minorHAnsi" w:cs="Arial"/>
          <w:sz w:val="20"/>
        </w:rPr>
        <w:t>behaviors also</w:t>
      </w:r>
      <w:r>
        <w:rPr>
          <w:rFonts w:asciiTheme="minorHAnsi" w:hAnsiTheme="minorHAnsi" w:cs="Arial"/>
          <w:sz w:val="20"/>
        </w:rPr>
        <w:t xml:space="preserve"> include:</w:t>
      </w:r>
    </w:p>
    <w:p w:rsidR="00A2797A" w:rsidRPr="00786A19" w:rsidRDefault="00A2797A" w:rsidP="00A2797A">
      <w:pPr>
        <w:numPr>
          <w:ilvl w:val="0"/>
          <w:numId w:val="3"/>
        </w:numPr>
        <w:tabs>
          <w:tab w:val="left" w:pos="-1440"/>
        </w:tabs>
        <w:rPr>
          <w:rFonts w:asciiTheme="minorHAnsi" w:hAnsiTheme="minorHAnsi" w:cs="Arial"/>
          <w:sz w:val="20"/>
        </w:rPr>
      </w:pPr>
      <w:r w:rsidRPr="00786A19">
        <w:rPr>
          <w:rFonts w:asciiTheme="minorHAnsi" w:hAnsiTheme="minorHAnsi" w:cs="Arial"/>
          <w:sz w:val="20"/>
        </w:rPr>
        <w:t>Appropriate communication with the course instructor when absence from class is unavoidable</w:t>
      </w:r>
    </w:p>
    <w:p w:rsidR="00A2797A" w:rsidRPr="00786A19" w:rsidRDefault="00A2797A" w:rsidP="00A2797A">
      <w:pPr>
        <w:numPr>
          <w:ilvl w:val="0"/>
          <w:numId w:val="3"/>
        </w:numPr>
        <w:tabs>
          <w:tab w:val="left" w:pos="-1440"/>
        </w:tabs>
        <w:rPr>
          <w:rFonts w:asciiTheme="minorHAnsi" w:hAnsiTheme="minorHAnsi" w:cs="Arial"/>
          <w:sz w:val="20"/>
        </w:rPr>
      </w:pPr>
      <w:r w:rsidRPr="00786A19">
        <w:rPr>
          <w:rFonts w:asciiTheme="minorHAnsi" w:hAnsiTheme="minorHAnsi" w:cs="Arial"/>
          <w:sz w:val="20"/>
        </w:rPr>
        <w:t>Appropriate lab and lecture attire</w:t>
      </w:r>
    </w:p>
    <w:p w:rsidR="00A2797A" w:rsidRPr="00786A19" w:rsidRDefault="00A2797A" w:rsidP="00A2797A">
      <w:pPr>
        <w:numPr>
          <w:ilvl w:val="0"/>
          <w:numId w:val="3"/>
        </w:numPr>
        <w:tabs>
          <w:tab w:val="left" w:pos="-1440"/>
        </w:tabs>
        <w:rPr>
          <w:rFonts w:asciiTheme="minorHAnsi" w:hAnsiTheme="minorHAnsi" w:cs="Arial"/>
          <w:sz w:val="20"/>
        </w:rPr>
      </w:pPr>
      <w:r w:rsidRPr="00786A19">
        <w:rPr>
          <w:rFonts w:asciiTheme="minorHAnsi" w:hAnsiTheme="minorHAnsi" w:cs="Arial"/>
          <w:sz w:val="20"/>
        </w:rPr>
        <w:t>Adherence to all university policies</w:t>
      </w:r>
    </w:p>
    <w:p w:rsidR="00A2797A" w:rsidRPr="00786A19" w:rsidRDefault="00A2797A" w:rsidP="00A2797A">
      <w:pPr>
        <w:numPr>
          <w:ilvl w:val="0"/>
          <w:numId w:val="3"/>
        </w:numPr>
        <w:tabs>
          <w:tab w:val="left" w:pos="-1440"/>
        </w:tabs>
        <w:rPr>
          <w:rFonts w:asciiTheme="minorHAnsi" w:hAnsiTheme="minorHAnsi" w:cs="Arial"/>
          <w:sz w:val="20"/>
        </w:rPr>
      </w:pPr>
      <w:r w:rsidRPr="00786A19">
        <w:rPr>
          <w:rFonts w:asciiTheme="minorHAnsi" w:hAnsiTheme="minorHAnsi" w:cs="Arial"/>
          <w:sz w:val="20"/>
        </w:rPr>
        <w:t>Respect towards instructors and classmates</w:t>
      </w:r>
    </w:p>
    <w:p w:rsidR="00A2797A" w:rsidRPr="00786A19" w:rsidRDefault="00A2797A" w:rsidP="00A2797A">
      <w:pPr>
        <w:numPr>
          <w:ilvl w:val="0"/>
          <w:numId w:val="3"/>
        </w:numPr>
        <w:tabs>
          <w:tab w:val="left" w:pos="-1440"/>
        </w:tabs>
        <w:rPr>
          <w:rFonts w:asciiTheme="minorHAnsi" w:hAnsiTheme="minorHAnsi" w:cs="Arial"/>
          <w:sz w:val="20"/>
        </w:rPr>
      </w:pPr>
      <w:r w:rsidRPr="00786A19">
        <w:rPr>
          <w:rFonts w:asciiTheme="minorHAnsi" w:hAnsiTheme="minorHAnsi" w:cs="Arial"/>
          <w:sz w:val="20"/>
        </w:rPr>
        <w:t>Effective use of time and participation in class/lab activities</w:t>
      </w:r>
    </w:p>
    <w:p w:rsidR="00D20877" w:rsidRDefault="00A2797A" w:rsidP="00A2797A">
      <w:pPr>
        <w:numPr>
          <w:ilvl w:val="0"/>
          <w:numId w:val="3"/>
        </w:numPr>
        <w:tabs>
          <w:tab w:val="left" w:pos="-1440"/>
        </w:tabs>
        <w:rPr>
          <w:rFonts w:asciiTheme="minorHAnsi" w:hAnsiTheme="minorHAnsi" w:cs="Arial"/>
          <w:sz w:val="20"/>
        </w:rPr>
      </w:pPr>
      <w:r w:rsidRPr="00786A19">
        <w:rPr>
          <w:rFonts w:asciiTheme="minorHAnsi" w:hAnsiTheme="minorHAnsi" w:cs="Arial"/>
          <w:sz w:val="20"/>
        </w:rPr>
        <w:t>Acceptance of self- responsibility i.e. test preparation, seeking of information, seeking assistance when necessary</w:t>
      </w:r>
    </w:p>
    <w:p w:rsidR="002827C5" w:rsidRPr="002827C5" w:rsidRDefault="002827C5" w:rsidP="002827C5">
      <w:pPr>
        <w:pStyle w:val="ListParagraph"/>
        <w:numPr>
          <w:ilvl w:val="0"/>
          <w:numId w:val="3"/>
        </w:numPr>
        <w:rPr>
          <w:rFonts w:ascii="Calibri" w:hAnsi="Calibri" w:cs="Calibri"/>
          <w:sz w:val="20"/>
          <w:highlight w:val="yellow"/>
        </w:rPr>
      </w:pPr>
      <w:r w:rsidRPr="002827C5">
        <w:rPr>
          <w:rFonts w:ascii="Calibri" w:hAnsi="Calibri" w:cs="Calibri"/>
          <w:sz w:val="20"/>
          <w:highlight w:val="yellow"/>
        </w:rPr>
        <w:t>Professionalism Course Requirement language</w:t>
      </w:r>
      <w:r w:rsidRPr="002827C5">
        <w:rPr>
          <w:rFonts w:ascii="Calibri" w:hAnsi="Calibri" w:cs="Calibri"/>
          <w:sz w:val="20"/>
          <w:highlight w:val="yellow"/>
        </w:rPr>
        <w:br/>
      </w:r>
      <w:r w:rsidRPr="002827C5">
        <w:rPr>
          <w:rFonts w:ascii="Calibri" w:hAnsi="Calibri" w:cs="Calibri"/>
          <w:sz w:val="20"/>
          <w:highlight w:val="yellow"/>
        </w:rPr>
        <w:lastRenderedPageBreak/>
        <w:t>Since “Professionalism” is a hallmark of patient and population care, and central to the mission of the College of Public Health and Health Professions, it will be assessed in this course. Student demeanor and observable behavior are central components to assessing one’s professionalism and will therefore need to be observed and occasionally recorded within this class. To facilitate a proper evaluation of professionalism in online sessions, Zoom synchronous sessions may be audio-visually recorded and students will be asked to keep their cameras on during class. Failure to turn on the camera could result in the student not receiving a professionalism score.</w:t>
      </w:r>
    </w:p>
    <w:p w:rsidR="002827C5" w:rsidRPr="00A2797A" w:rsidRDefault="002827C5" w:rsidP="00A2797A">
      <w:pPr>
        <w:numPr>
          <w:ilvl w:val="0"/>
          <w:numId w:val="3"/>
        </w:numPr>
        <w:tabs>
          <w:tab w:val="left" w:pos="-1440"/>
        </w:tabs>
        <w:rPr>
          <w:rFonts w:asciiTheme="minorHAnsi" w:hAnsiTheme="minorHAnsi" w:cs="Arial"/>
          <w:sz w:val="20"/>
        </w:rPr>
      </w:pPr>
    </w:p>
    <w:p w:rsidR="00D20877" w:rsidRDefault="00D20877" w:rsidP="00D20877">
      <w:pPr>
        <w:tabs>
          <w:tab w:val="left" w:pos="-1440"/>
        </w:tabs>
        <w:rPr>
          <w:rFonts w:asciiTheme="minorHAnsi" w:hAnsiTheme="minorHAnsi" w:cs="Arial"/>
          <w:sz w:val="20"/>
        </w:rPr>
      </w:pPr>
      <w:r w:rsidRPr="00786A19">
        <w:rPr>
          <w:rFonts w:asciiTheme="minorHAnsi" w:hAnsiTheme="minorHAnsi" w:cs="Arial"/>
          <w:sz w:val="20"/>
        </w:rPr>
        <w:t>Additionally, students are expected to demonstrate appropriate affective behavior during class and lab sessions.  These behaviors include but are not limited to respect, consideration, communication, and professionalism.  Please refer to the generic abilities and professional development plan for details.  Students are expected to use feedback to improve affective skills.</w:t>
      </w:r>
    </w:p>
    <w:p w:rsidR="00B75540" w:rsidRDefault="00B75540" w:rsidP="00B75540">
      <w:pPr>
        <w:pStyle w:val="NormalWeb"/>
        <w:shd w:val="clear" w:color="auto" w:fill="FFFFFF"/>
        <w:spacing w:before="0" w:beforeAutospacing="0" w:after="0" w:afterAutospacing="0"/>
        <w:rPr>
          <w:rFonts w:asciiTheme="minorHAnsi" w:hAnsiTheme="minorHAnsi"/>
          <w:color w:val="000000"/>
        </w:rPr>
      </w:pPr>
      <w:r w:rsidRPr="00B75540">
        <w:rPr>
          <w:rFonts w:asciiTheme="minorHAnsi" w:hAnsiTheme="minorHAnsi"/>
          <w:color w:val="000000"/>
        </w:rPr>
        <w:t>Students may be referred to the Professionalism Committee if they exhibit behavior not in accordance to these standards/expectations.​</w:t>
      </w:r>
    </w:p>
    <w:p w:rsidR="00B75540" w:rsidRDefault="00B75540" w:rsidP="00B75540">
      <w:pPr>
        <w:pStyle w:val="NormalWeb"/>
        <w:shd w:val="clear" w:color="auto" w:fill="FFFFFF"/>
        <w:spacing w:before="0" w:beforeAutospacing="0" w:after="0" w:afterAutospacing="0"/>
        <w:rPr>
          <w:rFonts w:asciiTheme="minorHAnsi" w:hAnsiTheme="minorHAnsi" w:cs="Arial"/>
        </w:rPr>
      </w:pPr>
      <w:r w:rsidRPr="00B75540">
        <w:rPr>
          <w:rFonts w:asciiTheme="minorHAnsi" w:hAnsiTheme="minorHAnsi"/>
          <w:color w:val="000000"/>
        </w:rPr>
        <w:t> </w:t>
      </w:r>
      <w:r w:rsidR="006658B7" w:rsidRPr="00786A19">
        <w:rPr>
          <w:rFonts w:asciiTheme="minorHAnsi" w:hAnsiTheme="minorHAnsi" w:cs="Arial"/>
          <w:b/>
        </w:rPr>
        <w:t xml:space="preserve">Cell phones </w:t>
      </w:r>
      <w:r w:rsidR="00A6652C" w:rsidRPr="00786A19">
        <w:rPr>
          <w:rFonts w:asciiTheme="minorHAnsi" w:hAnsiTheme="minorHAnsi" w:cs="Arial"/>
          <w:b/>
        </w:rPr>
        <w:t xml:space="preserve">are expected to </w:t>
      </w:r>
      <w:r w:rsidR="006658B7" w:rsidRPr="00786A19">
        <w:rPr>
          <w:rFonts w:asciiTheme="minorHAnsi" w:hAnsiTheme="minorHAnsi" w:cs="Arial"/>
          <w:b/>
        </w:rPr>
        <w:t>be turned off</w:t>
      </w:r>
      <w:r w:rsidR="00B54B85">
        <w:rPr>
          <w:rFonts w:asciiTheme="minorHAnsi" w:hAnsiTheme="minorHAnsi" w:cs="Arial"/>
          <w:b/>
        </w:rPr>
        <w:t xml:space="preserve"> or to </w:t>
      </w:r>
      <w:r w:rsidR="00CE094B">
        <w:rPr>
          <w:rFonts w:asciiTheme="minorHAnsi" w:hAnsiTheme="minorHAnsi" w:cs="Arial"/>
          <w:b/>
        </w:rPr>
        <w:t xml:space="preserve">vibrate </w:t>
      </w:r>
      <w:r w:rsidR="00CE094B" w:rsidRPr="00786A19">
        <w:rPr>
          <w:rFonts w:asciiTheme="minorHAnsi" w:hAnsiTheme="minorHAnsi" w:cs="Arial"/>
          <w:b/>
        </w:rPr>
        <w:t>during</w:t>
      </w:r>
      <w:r w:rsidR="006658B7" w:rsidRPr="00786A19">
        <w:rPr>
          <w:rFonts w:asciiTheme="minorHAnsi" w:hAnsiTheme="minorHAnsi" w:cs="Arial"/>
          <w:b/>
        </w:rPr>
        <w:t xml:space="preserve"> class and lab</w:t>
      </w:r>
      <w:r w:rsidR="00432EFD" w:rsidRPr="00786A19">
        <w:rPr>
          <w:rFonts w:asciiTheme="minorHAnsi" w:hAnsiTheme="minorHAnsi" w:cs="Arial"/>
          <w:b/>
        </w:rPr>
        <w:t xml:space="preserve">s.  </w:t>
      </w:r>
      <w:r w:rsidR="00DF3528" w:rsidRPr="00786A19">
        <w:rPr>
          <w:rFonts w:asciiTheme="minorHAnsi" w:hAnsiTheme="minorHAnsi" w:cs="Arial"/>
        </w:rPr>
        <w:t xml:space="preserve">Students must maintain entry-level professionalism throughout the academic and clinical curriculum.  Failure to do so will prevent the student from advancing in the curriculum. </w:t>
      </w:r>
      <w:r w:rsidR="00DE53B6" w:rsidRPr="00786A19">
        <w:rPr>
          <w:rFonts w:asciiTheme="minorHAnsi" w:hAnsiTheme="minorHAnsi" w:cs="Arial"/>
        </w:rPr>
        <w:t>Laptops and other digital devices should only be used during class time for purposes related to the course.</w:t>
      </w:r>
      <w:r w:rsidR="00DF3528" w:rsidRPr="00786A19">
        <w:rPr>
          <w:rFonts w:asciiTheme="minorHAnsi" w:hAnsiTheme="minorHAnsi" w:cs="Arial"/>
        </w:rPr>
        <w:t xml:space="preserve"> </w:t>
      </w:r>
      <w:r w:rsidR="00B54B85">
        <w:rPr>
          <w:rFonts w:asciiTheme="minorHAnsi" w:hAnsiTheme="minorHAnsi" w:cs="Arial"/>
        </w:rPr>
        <w:t xml:space="preserve">Students should notify instructor if there is an emergency situation that requires constant cell phone monitoring (e.g. birth of baby). </w:t>
      </w:r>
    </w:p>
    <w:p w:rsidR="007962A0" w:rsidRDefault="007962A0" w:rsidP="00B75540">
      <w:pPr>
        <w:pStyle w:val="NormalWeb"/>
        <w:shd w:val="clear" w:color="auto" w:fill="FFFFFF"/>
        <w:spacing w:before="0" w:beforeAutospacing="0" w:after="0" w:afterAutospacing="0"/>
        <w:rPr>
          <w:rFonts w:asciiTheme="minorHAnsi" w:hAnsiTheme="minorHAnsi" w:cs="Arial"/>
        </w:rPr>
      </w:pPr>
    </w:p>
    <w:p w:rsidR="007962A0" w:rsidRPr="007962A0" w:rsidRDefault="007962A0" w:rsidP="007962A0">
      <w:pPr>
        <w:pStyle w:val="Heading3"/>
        <w:rPr>
          <w:rFonts w:asciiTheme="minorHAnsi" w:hAnsiTheme="minorHAnsi" w:cstheme="minorHAnsi"/>
          <w:b/>
          <w:sz w:val="20"/>
          <w:szCs w:val="20"/>
        </w:rPr>
      </w:pPr>
      <w:r w:rsidRPr="007962A0">
        <w:rPr>
          <w:rFonts w:asciiTheme="minorHAnsi" w:hAnsiTheme="minorHAnsi" w:cstheme="minorHAnsi"/>
          <w:b/>
          <w:sz w:val="20"/>
          <w:szCs w:val="20"/>
        </w:rPr>
        <w:t>Campus Face-to-Face</w:t>
      </w:r>
    </w:p>
    <w:p w:rsidR="007962A0" w:rsidRPr="007962A0" w:rsidRDefault="007962A0" w:rsidP="007962A0">
      <w:pPr>
        <w:rPr>
          <w:rFonts w:asciiTheme="minorHAnsi" w:hAnsiTheme="minorHAnsi" w:cstheme="minorHAnsi"/>
          <w:color w:val="000000" w:themeColor="text1"/>
          <w:sz w:val="20"/>
        </w:rPr>
      </w:pPr>
      <w:r w:rsidRPr="007962A0">
        <w:rPr>
          <w:rFonts w:asciiTheme="minorHAnsi" w:hAnsiTheme="minorHAnsi" w:cstheme="minorHAnsi"/>
          <w:color w:val="000000" w:themeColor="text1"/>
          <w:sz w:val="20"/>
        </w:rPr>
        <w:t>We will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rsidR="007962A0" w:rsidRPr="007962A0" w:rsidRDefault="007962A0" w:rsidP="007962A0">
      <w:pPr>
        <w:pStyle w:val="ListParagraph"/>
        <w:widowControl/>
        <w:numPr>
          <w:ilvl w:val="0"/>
          <w:numId w:val="18"/>
        </w:numPr>
        <w:rPr>
          <w:rFonts w:asciiTheme="minorHAnsi" w:hAnsiTheme="minorHAnsi" w:cstheme="minorHAnsi"/>
          <w:color w:val="000000" w:themeColor="text1"/>
          <w:sz w:val="20"/>
        </w:rPr>
      </w:pPr>
      <w:r w:rsidRPr="007962A0">
        <w:rPr>
          <w:rFonts w:asciiTheme="minorHAnsi" w:hAnsiTheme="minorHAnsi" w:cstheme="minorHAnsi"/>
          <w:color w:val="000000" w:themeColor="text1"/>
          <w:sz w:val="2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rsidR="007962A0" w:rsidRPr="007962A0" w:rsidRDefault="007962A0" w:rsidP="007962A0">
      <w:pPr>
        <w:pStyle w:val="ListParagraph"/>
        <w:widowControl/>
        <w:numPr>
          <w:ilvl w:val="0"/>
          <w:numId w:val="18"/>
        </w:numPr>
        <w:rPr>
          <w:rFonts w:asciiTheme="minorHAnsi" w:hAnsiTheme="minorHAnsi" w:cstheme="minorHAnsi"/>
          <w:color w:val="000000" w:themeColor="text1"/>
          <w:sz w:val="20"/>
        </w:rPr>
      </w:pPr>
      <w:r w:rsidRPr="007962A0">
        <w:rPr>
          <w:rFonts w:asciiTheme="minorHAnsi" w:hAnsiTheme="minorHAnsi" w:cstheme="minorHAnsi"/>
          <w:color w:val="000000" w:themeColor="text1"/>
          <w:sz w:val="2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rsidR="007962A0" w:rsidRPr="007962A0" w:rsidRDefault="007962A0" w:rsidP="007962A0">
      <w:pPr>
        <w:pStyle w:val="ListParagraph"/>
        <w:widowControl/>
        <w:numPr>
          <w:ilvl w:val="0"/>
          <w:numId w:val="18"/>
        </w:numPr>
        <w:rPr>
          <w:rFonts w:asciiTheme="minorHAnsi" w:hAnsiTheme="minorHAnsi" w:cstheme="minorHAnsi"/>
          <w:color w:val="000000" w:themeColor="text1"/>
          <w:sz w:val="20"/>
        </w:rPr>
      </w:pPr>
      <w:r w:rsidRPr="007962A0">
        <w:rPr>
          <w:rFonts w:asciiTheme="minorHAnsi" w:hAnsiTheme="minorHAnsi" w:cstheme="minorHAnsi"/>
          <w:color w:val="000000" w:themeColor="text1"/>
          <w:sz w:val="20"/>
        </w:rPr>
        <w:t>Sanitizing supplies are available in the classroom if you wish to wipe down your desks prior to sitting down and at the end of the class.</w:t>
      </w:r>
    </w:p>
    <w:p w:rsidR="007962A0" w:rsidRPr="007962A0" w:rsidRDefault="007962A0" w:rsidP="007962A0">
      <w:pPr>
        <w:pStyle w:val="ListParagraph"/>
        <w:widowControl/>
        <w:numPr>
          <w:ilvl w:val="0"/>
          <w:numId w:val="18"/>
        </w:numPr>
        <w:rPr>
          <w:rFonts w:asciiTheme="minorHAnsi" w:hAnsiTheme="minorHAnsi" w:cstheme="minorHAnsi"/>
          <w:color w:val="000000" w:themeColor="text1"/>
          <w:sz w:val="20"/>
        </w:rPr>
      </w:pPr>
      <w:r w:rsidRPr="007962A0">
        <w:rPr>
          <w:rFonts w:asciiTheme="minorHAnsi" w:hAnsiTheme="minorHAnsi" w:cstheme="minorHAnsi"/>
          <w:color w:val="000000" w:themeColor="text1"/>
          <w:sz w:val="20"/>
        </w:rPr>
        <w:t>Follow your instructor’s guidance on how to enter and exit the classroom.  Practice physical distancing to the extent possible when entering and exiting the classroom.</w:t>
      </w:r>
    </w:p>
    <w:p w:rsidR="007962A0" w:rsidRPr="007962A0" w:rsidRDefault="007962A0" w:rsidP="007962A0">
      <w:pPr>
        <w:pStyle w:val="ListParagraph"/>
        <w:widowControl/>
        <w:numPr>
          <w:ilvl w:val="0"/>
          <w:numId w:val="18"/>
        </w:numPr>
        <w:rPr>
          <w:rFonts w:asciiTheme="minorHAnsi" w:hAnsiTheme="minorHAnsi" w:cstheme="minorHAnsi"/>
          <w:color w:val="000000" w:themeColor="text1"/>
          <w:sz w:val="20"/>
        </w:rPr>
      </w:pPr>
      <w:r w:rsidRPr="007962A0">
        <w:rPr>
          <w:rFonts w:asciiTheme="minorHAnsi" w:hAnsiTheme="minorHAnsi" w:cstheme="minorHAnsi"/>
          <w:color w:val="000000" w:themeColor="text1"/>
          <w:sz w:val="20"/>
        </w:rPr>
        <w:t>If you are experiencing COVID-19 symptoms (</w:t>
      </w:r>
      <w:hyperlink r:id="rId12" w:history="1">
        <w:r w:rsidRPr="007962A0">
          <w:rPr>
            <w:rStyle w:val="Hyperlink"/>
            <w:rFonts w:asciiTheme="minorHAnsi" w:hAnsiTheme="minorHAnsi" w:cstheme="minorHAnsi"/>
            <w:color w:val="000000" w:themeColor="text1"/>
            <w:sz w:val="20"/>
          </w:rPr>
          <w:t>https://www.cdc.gov/coronavirus/2019-ncov/symptoms-testing/symptoms.html</w:t>
        </w:r>
      </w:hyperlink>
      <w:r w:rsidRPr="007962A0">
        <w:rPr>
          <w:rStyle w:val="Hyperlink"/>
          <w:rFonts w:asciiTheme="minorHAnsi" w:hAnsiTheme="minorHAnsi" w:cstheme="minorHAnsi"/>
          <w:color w:val="000000" w:themeColor="text1"/>
          <w:sz w:val="20"/>
        </w:rPr>
        <w:t>),</w:t>
      </w:r>
      <w:r w:rsidRPr="007962A0">
        <w:rPr>
          <w:rFonts w:asciiTheme="minorHAnsi" w:hAnsiTheme="minorHAnsi" w:cstheme="minorHAnsi"/>
          <w:color w:val="000000" w:themeColor="text1"/>
          <w:sz w:val="20"/>
        </w:rPr>
        <w:t xml:space="preserve"> please use the UF Health screening system (</w:t>
      </w:r>
      <w:hyperlink r:id="rId13" w:history="1">
        <w:r w:rsidRPr="007962A0">
          <w:rPr>
            <w:rStyle w:val="Hyperlink"/>
            <w:rFonts w:asciiTheme="minorHAnsi" w:hAnsiTheme="minorHAnsi" w:cstheme="minorHAnsi"/>
            <w:sz w:val="20"/>
          </w:rPr>
          <w:t>https://coronavirus.ufhealth.org/screen-test-protect/covid-19-exposure-and-symptoms-who-do-i-call-if/</w:t>
        </w:r>
      </w:hyperlink>
      <w:r w:rsidRPr="007962A0">
        <w:rPr>
          <w:rFonts w:asciiTheme="minorHAnsi" w:hAnsiTheme="minorHAnsi" w:cstheme="minorHAnsi"/>
          <w:color w:val="000000" w:themeColor="text1"/>
          <w:sz w:val="20"/>
        </w:rPr>
        <w:t xml:space="preserve">) and follow the instructions on whether you are able to attend class. </w:t>
      </w:r>
    </w:p>
    <w:p w:rsidR="007962A0" w:rsidRPr="002827C5" w:rsidRDefault="007962A0" w:rsidP="007962A0">
      <w:pPr>
        <w:pStyle w:val="ListParagraph"/>
        <w:widowControl/>
        <w:numPr>
          <w:ilvl w:val="1"/>
          <w:numId w:val="18"/>
        </w:numPr>
        <w:rPr>
          <w:rFonts w:asciiTheme="minorHAnsi" w:hAnsiTheme="minorHAnsi" w:cstheme="minorHAnsi"/>
          <w:color w:val="000000" w:themeColor="text1"/>
          <w:sz w:val="20"/>
        </w:rPr>
      </w:pPr>
      <w:r w:rsidRPr="007962A0">
        <w:rPr>
          <w:rFonts w:asciiTheme="minorHAnsi" w:hAnsiTheme="minorHAnsi" w:cstheme="minorHAnsi"/>
          <w:color w:val="000000" w:themeColor="text1"/>
          <w:sz w:val="20"/>
        </w:rPr>
        <w:t>Course materials will be provided to you with an excused absence, and you will be given a reasonable amount of time to make up work (https://catalog.ufl.edu/UGRD/academic-regulations/attendance-policies/).</w:t>
      </w:r>
    </w:p>
    <w:p w:rsidR="007962A0" w:rsidRPr="007962A0" w:rsidRDefault="007962A0" w:rsidP="007962A0">
      <w:pPr>
        <w:pStyle w:val="Heading3"/>
        <w:rPr>
          <w:rFonts w:asciiTheme="minorHAnsi" w:hAnsiTheme="minorHAnsi" w:cstheme="minorHAnsi"/>
          <w:b/>
          <w:sz w:val="20"/>
          <w:szCs w:val="20"/>
        </w:rPr>
      </w:pPr>
      <w:r w:rsidRPr="007962A0">
        <w:rPr>
          <w:rFonts w:asciiTheme="minorHAnsi" w:hAnsiTheme="minorHAnsi" w:cstheme="minorHAnsi"/>
          <w:b/>
          <w:sz w:val="20"/>
          <w:szCs w:val="20"/>
        </w:rPr>
        <w:t xml:space="preserve">Online </w:t>
      </w:r>
      <w:r w:rsidR="000B14C7" w:rsidRPr="007962A0">
        <w:rPr>
          <w:rFonts w:asciiTheme="minorHAnsi" w:hAnsiTheme="minorHAnsi" w:cstheme="minorHAnsi"/>
          <w:b/>
          <w:sz w:val="20"/>
          <w:szCs w:val="20"/>
        </w:rPr>
        <w:t>Synchronous</w:t>
      </w:r>
      <w:r w:rsidR="00FA3594">
        <w:rPr>
          <w:rFonts w:asciiTheme="minorHAnsi" w:hAnsiTheme="minorHAnsi" w:cstheme="minorHAnsi"/>
          <w:b/>
          <w:sz w:val="20"/>
          <w:szCs w:val="20"/>
        </w:rPr>
        <w:t xml:space="preserve"> (if necessary)</w:t>
      </w:r>
    </w:p>
    <w:p w:rsidR="007962A0" w:rsidRPr="007962A0" w:rsidRDefault="007962A0" w:rsidP="007962A0">
      <w:pPr>
        <w:rPr>
          <w:rFonts w:asciiTheme="minorHAnsi" w:hAnsiTheme="minorHAnsi" w:cstheme="minorHAnsi"/>
          <w:sz w:val="20"/>
        </w:rPr>
      </w:pPr>
      <w:r w:rsidRPr="007962A0">
        <w:rPr>
          <w:rFonts w:asciiTheme="minorHAnsi" w:hAnsiTheme="minorHAnsi" w:cstheme="minorHAnsi"/>
          <w:bCs/>
          <w:color w:val="000000"/>
          <w:sz w:val="2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rsidR="007962A0" w:rsidRPr="007962A0" w:rsidRDefault="007962A0" w:rsidP="00B75540">
      <w:pPr>
        <w:pStyle w:val="NormalWeb"/>
        <w:shd w:val="clear" w:color="auto" w:fill="FFFFFF"/>
        <w:spacing w:before="0" w:beforeAutospacing="0" w:after="0" w:afterAutospacing="0"/>
        <w:rPr>
          <w:rFonts w:asciiTheme="minorHAnsi" w:hAnsiTheme="minorHAnsi" w:cstheme="minorHAnsi"/>
        </w:rPr>
      </w:pPr>
    </w:p>
    <w:p w:rsidR="00DF3528" w:rsidRPr="00B75540" w:rsidRDefault="00961B44" w:rsidP="00B75540">
      <w:pPr>
        <w:pStyle w:val="NormalWeb"/>
        <w:shd w:val="clear" w:color="auto" w:fill="FFFFFF"/>
        <w:spacing w:before="0" w:beforeAutospacing="0" w:after="0" w:afterAutospacing="0"/>
        <w:rPr>
          <w:rFonts w:asciiTheme="minorHAnsi" w:hAnsiTheme="minorHAnsi"/>
          <w:color w:val="000000"/>
        </w:rPr>
      </w:pPr>
      <w:r w:rsidRPr="00786A19">
        <w:rPr>
          <w:rFonts w:asciiTheme="minorHAnsi" w:hAnsiTheme="minorHAnsi" w:cs="Arial"/>
          <w:b/>
        </w:rPr>
        <w:t>Student Evaluation</w:t>
      </w:r>
      <w:r w:rsidR="00DF3528" w:rsidRPr="00786A19">
        <w:rPr>
          <w:rFonts w:asciiTheme="minorHAnsi" w:hAnsiTheme="minorHAnsi" w:cs="Arial"/>
          <w:b/>
        </w:rPr>
        <w:t>:</w:t>
      </w:r>
    </w:p>
    <w:p w:rsidR="000D79AF" w:rsidRDefault="00A6652C">
      <w:pPr>
        <w:tabs>
          <w:tab w:val="left" w:pos="-1440"/>
        </w:tabs>
        <w:rPr>
          <w:rFonts w:asciiTheme="minorHAnsi" w:hAnsiTheme="minorHAnsi" w:cs="Arial"/>
          <w:sz w:val="20"/>
        </w:rPr>
      </w:pPr>
      <w:r w:rsidRPr="00786A19">
        <w:rPr>
          <w:rFonts w:asciiTheme="minorHAnsi" w:hAnsiTheme="minorHAnsi" w:cs="Arial"/>
          <w:sz w:val="20"/>
        </w:rPr>
        <w:t>Student performance</w:t>
      </w:r>
      <w:r w:rsidR="00DF3528" w:rsidRPr="00786A19">
        <w:rPr>
          <w:rFonts w:asciiTheme="minorHAnsi" w:hAnsiTheme="minorHAnsi" w:cs="Arial"/>
          <w:sz w:val="20"/>
        </w:rPr>
        <w:t xml:space="preserve"> will be evaluated by</w:t>
      </w:r>
      <w:r w:rsidR="00BB2DCE">
        <w:rPr>
          <w:rFonts w:asciiTheme="minorHAnsi" w:hAnsiTheme="minorHAnsi" w:cs="Arial"/>
          <w:sz w:val="20"/>
        </w:rPr>
        <w:t xml:space="preserve"> in class performance/behavior, </w:t>
      </w:r>
      <w:r w:rsidR="00DF3528" w:rsidRPr="00786A19">
        <w:rPr>
          <w:rFonts w:asciiTheme="minorHAnsi" w:hAnsiTheme="minorHAnsi" w:cs="Arial"/>
          <w:sz w:val="20"/>
        </w:rPr>
        <w:t>written examinations</w:t>
      </w:r>
      <w:r w:rsidR="00E63C1E" w:rsidRPr="00786A19">
        <w:rPr>
          <w:rFonts w:asciiTheme="minorHAnsi" w:hAnsiTheme="minorHAnsi" w:cs="Arial"/>
          <w:sz w:val="20"/>
        </w:rPr>
        <w:t xml:space="preserve"> and </w:t>
      </w:r>
      <w:r w:rsidRPr="00786A19">
        <w:rPr>
          <w:rFonts w:asciiTheme="minorHAnsi" w:hAnsiTheme="minorHAnsi" w:cs="Arial"/>
          <w:sz w:val="20"/>
        </w:rPr>
        <w:t>quizzes</w:t>
      </w:r>
      <w:r w:rsidR="00DF3528" w:rsidRPr="00786A19">
        <w:rPr>
          <w:rFonts w:asciiTheme="minorHAnsi" w:hAnsiTheme="minorHAnsi" w:cs="Arial"/>
          <w:sz w:val="20"/>
        </w:rPr>
        <w:t xml:space="preserve">, practical examinations, and assessment of </w:t>
      </w:r>
      <w:r w:rsidRPr="00786A19">
        <w:rPr>
          <w:rFonts w:asciiTheme="minorHAnsi" w:hAnsiTheme="minorHAnsi" w:cs="Arial"/>
          <w:sz w:val="20"/>
        </w:rPr>
        <w:t xml:space="preserve">the </w:t>
      </w:r>
      <w:r w:rsidR="00DF3528" w:rsidRPr="00786A19">
        <w:rPr>
          <w:rFonts w:asciiTheme="minorHAnsi" w:hAnsiTheme="minorHAnsi" w:cs="Arial"/>
          <w:sz w:val="20"/>
        </w:rPr>
        <w:t>student’s display of professionalism during class sessions.</w:t>
      </w:r>
      <w:r w:rsidR="000D79AF">
        <w:rPr>
          <w:rFonts w:asciiTheme="minorHAnsi" w:hAnsiTheme="minorHAnsi" w:cs="Arial"/>
          <w:sz w:val="20"/>
        </w:rPr>
        <w:t xml:space="preserve"> There will be:</w:t>
      </w:r>
    </w:p>
    <w:p w:rsidR="000D79AF" w:rsidRDefault="00116CBA">
      <w:pPr>
        <w:tabs>
          <w:tab w:val="left" w:pos="-1440"/>
        </w:tabs>
        <w:rPr>
          <w:rFonts w:asciiTheme="minorHAnsi" w:hAnsiTheme="minorHAnsi" w:cs="Arial"/>
          <w:sz w:val="20"/>
        </w:rPr>
      </w:pPr>
      <w:r>
        <w:rPr>
          <w:rFonts w:asciiTheme="minorHAnsi" w:hAnsiTheme="minorHAnsi" w:cs="Arial"/>
          <w:sz w:val="20"/>
        </w:rPr>
        <w:t>Three (3) written exams (320</w:t>
      </w:r>
      <w:r w:rsidR="000D79AF">
        <w:rPr>
          <w:rFonts w:asciiTheme="minorHAnsi" w:hAnsiTheme="minorHAnsi" w:cs="Arial"/>
          <w:sz w:val="20"/>
        </w:rPr>
        <w:t xml:space="preserve"> points), </w:t>
      </w:r>
      <w:r w:rsidR="0075284E">
        <w:rPr>
          <w:rFonts w:asciiTheme="minorHAnsi" w:hAnsiTheme="minorHAnsi" w:cs="Arial"/>
          <w:sz w:val="20"/>
        </w:rPr>
        <w:t xml:space="preserve">eight </w:t>
      </w:r>
      <w:r>
        <w:rPr>
          <w:rFonts w:asciiTheme="minorHAnsi" w:hAnsiTheme="minorHAnsi" w:cs="Arial"/>
          <w:sz w:val="20"/>
        </w:rPr>
        <w:t>(8) quizzes (8</w:t>
      </w:r>
      <w:r w:rsidR="000D79AF">
        <w:rPr>
          <w:rFonts w:asciiTheme="minorHAnsi" w:hAnsiTheme="minorHAnsi" w:cs="Arial"/>
          <w:sz w:val="20"/>
        </w:rPr>
        <w:t xml:space="preserve">0 points), and two (2) practicals. </w:t>
      </w:r>
    </w:p>
    <w:p w:rsidR="000D79AF" w:rsidRPr="00AD1852" w:rsidRDefault="00CE094B">
      <w:pPr>
        <w:tabs>
          <w:tab w:val="left" w:pos="-1440"/>
        </w:tabs>
        <w:rPr>
          <w:rFonts w:asciiTheme="minorHAnsi" w:hAnsiTheme="minorHAnsi" w:cs="Arial"/>
          <w:sz w:val="20"/>
        </w:rPr>
      </w:pPr>
      <w:r>
        <w:rPr>
          <w:rFonts w:asciiTheme="minorHAnsi" w:hAnsiTheme="minorHAnsi" w:cs="Arial"/>
          <w:sz w:val="20"/>
        </w:rPr>
        <w:t>Exam I</w:t>
      </w:r>
      <w:r>
        <w:rPr>
          <w:rFonts w:asciiTheme="minorHAnsi" w:hAnsiTheme="minorHAnsi" w:cs="Arial"/>
          <w:sz w:val="20"/>
        </w:rPr>
        <w:tab/>
      </w:r>
      <w:r>
        <w:rPr>
          <w:rFonts w:asciiTheme="minorHAnsi" w:hAnsiTheme="minorHAnsi" w:cs="Arial"/>
          <w:sz w:val="20"/>
        </w:rPr>
        <w:tab/>
        <w:t xml:space="preserve">  8</w:t>
      </w:r>
      <w:r w:rsidR="00116CBA" w:rsidRPr="00AD1852">
        <w:rPr>
          <w:rFonts w:asciiTheme="minorHAnsi" w:hAnsiTheme="minorHAnsi" w:cs="Arial"/>
          <w:sz w:val="20"/>
        </w:rPr>
        <w:t>0</w:t>
      </w:r>
      <w:r w:rsidR="000D79AF" w:rsidRPr="00AD1852">
        <w:rPr>
          <w:rFonts w:asciiTheme="minorHAnsi" w:hAnsiTheme="minorHAnsi" w:cs="Arial"/>
          <w:sz w:val="20"/>
        </w:rPr>
        <w:t xml:space="preserve"> points</w:t>
      </w:r>
    </w:p>
    <w:p w:rsidR="000D79AF" w:rsidRPr="00AD1852" w:rsidRDefault="00116CBA">
      <w:pPr>
        <w:tabs>
          <w:tab w:val="left" w:pos="-1440"/>
        </w:tabs>
        <w:rPr>
          <w:rFonts w:asciiTheme="minorHAnsi" w:hAnsiTheme="minorHAnsi" w:cs="Arial"/>
          <w:sz w:val="20"/>
        </w:rPr>
      </w:pPr>
      <w:r w:rsidRPr="00AD1852">
        <w:rPr>
          <w:rFonts w:asciiTheme="minorHAnsi" w:hAnsiTheme="minorHAnsi" w:cs="Arial"/>
          <w:sz w:val="20"/>
        </w:rPr>
        <w:t>Exam II</w:t>
      </w:r>
      <w:r w:rsidRPr="00AD1852">
        <w:rPr>
          <w:rFonts w:asciiTheme="minorHAnsi" w:hAnsiTheme="minorHAnsi" w:cs="Arial"/>
          <w:sz w:val="20"/>
        </w:rPr>
        <w:tab/>
      </w:r>
      <w:r w:rsidRPr="00AD1852">
        <w:rPr>
          <w:rFonts w:asciiTheme="minorHAnsi" w:hAnsiTheme="minorHAnsi" w:cs="Arial"/>
          <w:sz w:val="20"/>
        </w:rPr>
        <w:tab/>
        <w:t>100</w:t>
      </w:r>
      <w:r w:rsidR="000D79AF" w:rsidRPr="00AD1852">
        <w:rPr>
          <w:rFonts w:asciiTheme="minorHAnsi" w:hAnsiTheme="minorHAnsi" w:cs="Arial"/>
          <w:sz w:val="20"/>
        </w:rPr>
        <w:t xml:space="preserve"> points</w:t>
      </w:r>
    </w:p>
    <w:p w:rsidR="000D79AF" w:rsidRPr="00AD1852" w:rsidRDefault="009C21FE">
      <w:pPr>
        <w:tabs>
          <w:tab w:val="left" w:pos="-1440"/>
        </w:tabs>
        <w:rPr>
          <w:rFonts w:asciiTheme="minorHAnsi" w:hAnsiTheme="minorHAnsi" w:cs="Arial"/>
          <w:sz w:val="20"/>
        </w:rPr>
      </w:pPr>
      <w:r>
        <w:rPr>
          <w:rFonts w:asciiTheme="minorHAnsi" w:hAnsiTheme="minorHAnsi" w:cs="Arial"/>
          <w:sz w:val="20"/>
        </w:rPr>
        <w:t>Exam III</w:t>
      </w:r>
      <w:r>
        <w:rPr>
          <w:rFonts w:asciiTheme="minorHAnsi" w:hAnsiTheme="minorHAnsi" w:cs="Arial"/>
          <w:sz w:val="20"/>
        </w:rPr>
        <w:tab/>
      </w:r>
      <w:r>
        <w:rPr>
          <w:rFonts w:asciiTheme="minorHAnsi" w:hAnsiTheme="minorHAnsi" w:cs="Arial"/>
          <w:sz w:val="20"/>
        </w:rPr>
        <w:tab/>
        <w:t>12</w:t>
      </w:r>
      <w:r w:rsidR="00116CBA" w:rsidRPr="00AD1852">
        <w:rPr>
          <w:rFonts w:asciiTheme="minorHAnsi" w:hAnsiTheme="minorHAnsi" w:cs="Arial"/>
          <w:sz w:val="20"/>
        </w:rPr>
        <w:t>0</w:t>
      </w:r>
      <w:r w:rsidR="000D79AF" w:rsidRPr="00AD1852">
        <w:rPr>
          <w:rFonts w:asciiTheme="minorHAnsi" w:hAnsiTheme="minorHAnsi" w:cs="Arial"/>
          <w:sz w:val="20"/>
        </w:rPr>
        <w:t xml:space="preserve"> points (comprehensive)</w:t>
      </w:r>
    </w:p>
    <w:p w:rsidR="000D79AF" w:rsidRDefault="009C21FE">
      <w:pPr>
        <w:tabs>
          <w:tab w:val="left" w:pos="-1440"/>
        </w:tabs>
        <w:rPr>
          <w:rFonts w:asciiTheme="minorHAnsi" w:hAnsiTheme="minorHAnsi" w:cs="Arial"/>
          <w:sz w:val="20"/>
        </w:rPr>
      </w:pPr>
      <w:r>
        <w:rPr>
          <w:rFonts w:asciiTheme="minorHAnsi" w:hAnsiTheme="minorHAnsi" w:cs="Arial"/>
          <w:sz w:val="20"/>
        </w:rPr>
        <w:t>Quizzes (6)</w:t>
      </w:r>
      <w:r>
        <w:rPr>
          <w:rFonts w:asciiTheme="minorHAnsi" w:hAnsiTheme="minorHAnsi" w:cs="Arial"/>
          <w:sz w:val="20"/>
        </w:rPr>
        <w:tab/>
        <w:t xml:space="preserve">  </w:t>
      </w:r>
      <w:r w:rsidR="00FA3594">
        <w:rPr>
          <w:rFonts w:asciiTheme="minorHAnsi" w:hAnsiTheme="minorHAnsi" w:cs="Arial"/>
          <w:sz w:val="20"/>
        </w:rPr>
        <w:t>0   points</w:t>
      </w:r>
      <w:r w:rsidR="00CE094B">
        <w:rPr>
          <w:rFonts w:asciiTheme="minorHAnsi" w:hAnsiTheme="minorHAnsi" w:cs="Arial"/>
          <w:sz w:val="20"/>
        </w:rPr>
        <w:t xml:space="preserve"> (</w:t>
      </w:r>
      <w:r w:rsidR="0075284E" w:rsidRPr="00AD1852">
        <w:rPr>
          <w:rFonts w:asciiTheme="minorHAnsi" w:hAnsiTheme="minorHAnsi" w:cs="Arial"/>
          <w:sz w:val="20"/>
        </w:rPr>
        <w:t>Objectives will be ID for each quiz; will include documentation (Kettenbach)</w:t>
      </w:r>
    </w:p>
    <w:p w:rsidR="00CE094B" w:rsidRPr="00AD1852" w:rsidRDefault="00CE094B">
      <w:pPr>
        <w:tabs>
          <w:tab w:val="left" w:pos="-1440"/>
        </w:tabs>
        <w:rPr>
          <w:rFonts w:asciiTheme="minorHAnsi" w:hAnsiTheme="minorHAnsi" w:cs="Arial"/>
          <w:sz w:val="20"/>
        </w:rPr>
      </w:pPr>
      <w:r>
        <w:rPr>
          <w:rFonts w:asciiTheme="minorHAnsi" w:hAnsiTheme="minorHAnsi" w:cs="Arial"/>
          <w:sz w:val="20"/>
        </w:rPr>
        <w:t xml:space="preserve">Practicals (2) </w:t>
      </w:r>
      <w:r>
        <w:rPr>
          <w:rFonts w:asciiTheme="minorHAnsi" w:hAnsiTheme="minorHAnsi" w:cs="Arial"/>
          <w:sz w:val="20"/>
        </w:rPr>
        <w:tab/>
      </w:r>
      <w:r w:rsidR="00114624">
        <w:rPr>
          <w:rFonts w:asciiTheme="minorHAnsi" w:hAnsiTheme="minorHAnsi" w:cs="Arial"/>
          <w:sz w:val="20"/>
          <w:u w:val="single"/>
        </w:rPr>
        <w:t xml:space="preserve"> 100 points (5</w:t>
      </w:r>
      <w:r w:rsidRPr="00CE094B">
        <w:rPr>
          <w:rFonts w:asciiTheme="minorHAnsi" w:hAnsiTheme="minorHAnsi" w:cs="Arial"/>
          <w:sz w:val="20"/>
          <w:u w:val="single"/>
        </w:rPr>
        <w:t>0 points each)</w:t>
      </w:r>
      <w:r>
        <w:rPr>
          <w:rFonts w:asciiTheme="minorHAnsi" w:hAnsiTheme="minorHAnsi" w:cs="Arial"/>
          <w:sz w:val="20"/>
        </w:rPr>
        <w:t xml:space="preserve"> Student must attain a score of 90</w:t>
      </w:r>
      <w:r w:rsidR="00114624">
        <w:rPr>
          <w:rFonts w:asciiTheme="minorHAnsi" w:hAnsiTheme="minorHAnsi" w:cs="Arial"/>
          <w:sz w:val="20"/>
        </w:rPr>
        <w:t>% each practical</w:t>
      </w:r>
      <w:r>
        <w:rPr>
          <w:rFonts w:asciiTheme="minorHAnsi" w:hAnsiTheme="minorHAnsi" w:cs="Arial"/>
          <w:sz w:val="20"/>
        </w:rPr>
        <w:t xml:space="preserve"> </w:t>
      </w:r>
      <w:r w:rsidR="00114624">
        <w:rPr>
          <w:rFonts w:asciiTheme="minorHAnsi" w:hAnsiTheme="minorHAnsi" w:cs="Arial"/>
          <w:sz w:val="20"/>
        </w:rPr>
        <w:t>to receive a passing score OR 80 points.</w:t>
      </w:r>
    </w:p>
    <w:p w:rsidR="002827C5" w:rsidRDefault="007E487A" w:rsidP="002827C5">
      <w:pPr>
        <w:tabs>
          <w:tab w:val="left" w:pos="-1440"/>
        </w:tabs>
        <w:rPr>
          <w:rFonts w:asciiTheme="minorHAnsi" w:hAnsiTheme="minorHAnsi" w:cs="Arial"/>
          <w:sz w:val="20"/>
        </w:rPr>
      </w:pPr>
      <w:r w:rsidRPr="00AD1852">
        <w:rPr>
          <w:rFonts w:asciiTheme="minorHAnsi" w:hAnsiTheme="minorHAnsi" w:cs="Arial"/>
          <w:sz w:val="20"/>
        </w:rPr>
        <w:t>Total</w:t>
      </w:r>
      <w:r w:rsidRPr="00AD1852">
        <w:rPr>
          <w:rFonts w:asciiTheme="minorHAnsi" w:hAnsiTheme="minorHAnsi" w:cs="Arial"/>
          <w:sz w:val="20"/>
        </w:rPr>
        <w:tab/>
      </w:r>
      <w:r w:rsidRPr="00AD1852">
        <w:rPr>
          <w:rFonts w:asciiTheme="minorHAnsi" w:hAnsiTheme="minorHAnsi" w:cs="Arial"/>
          <w:sz w:val="20"/>
        </w:rPr>
        <w:tab/>
        <w:t>400</w:t>
      </w:r>
      <w:r w:rsidR="002827C5">
        <w:rPr>
          <w:rFonts w:asciiTheme="minorHAnsi" w:hAnsiTheme="minorHAnsi" w:cs="Arial"/>
          <w:sz w:val="20"/>
        </w:rPr>
        <w:t xml:space="preserve">                  </w:t>
      </w:r>
      <w:r w:rsidR="0075284E" w:rsidRPr="00AD1852">
        <w:rPr>
          <w:rFonts w:asciiTheme="minorHAnsi" w:hAnsiTheme="minorHAnsi" w:cs="Arial"/>
          <w:sz w:val="20"/>
        </w:rPr>
        <w:t>Documentation</w:t>
      </w:r>
      <w:r w:rsidR="00114624">
        <w:rPr>
          <w:rFonts w:asciiTheme="minorHAnsi" w:hAnsiTheme="minorHAnsi" w:cs="Arial"/>
          <w:sz w:val="20"/>
        </w:rPr>
        <w:t xml:space="preserve"> as part of the practicals</w:t>
      </w:r>
      <w:r w:rsidR="0075284E" w:rsidRPr="00AD1852">
        <w:rPr>
          <w:rFonts w:asciiTheme="minorHAnsi" w:hAnsiTheme="minorHAnsi" w:cs="Arial"/>
          <w:sz w:val="20"/>
        </w:rPr>
        <w:t xml:space="preserve"> required/electronic. </w:t>
      </w:r>
      <w:r w:rsidR="00CE094B">
        <w:rPr>
          <w:rFonts w:asciiTheme="minorHAnsi" w:hAnsiTheme="minorHAnsi" w:cs="Arial"/>
          <w:sz w:val="20"/>
        </w:rPr>
        <w:t>(P/F)</w:t>
      </w:r>
    </w:p>
    <w:p w:rsidR="00DF3528" w:rsidRDefault="00A2797A" w:rsidP="002827C5">
      <w:pPr>
        <w:tabs>
          <w:tab w:val="left" w:pos="-1440"/>
        </w:tabs>
        <w:rPr>
          <w:rFonts w:asciiTheme="minorHAnsi" w:hAnsiTheme="minorHAnsi" w:cs="Arial"/>
          <w:sz w:val="20"/>
        </w:rPr>
      </w:pPr>
      <w:r>
        <w:rPr>
          <w:rFonts w:asciiTheme="minorHAnsi" w:hAnsiTheme="minorHAnsi" w:cs="Arial"/>
          <w:sz w:val="20"/>
        </w:rPr>
        <w:lastRenderedPageBreak/>
        <w:t>The course has a total of 4</w:t>
      </w:r>
      <w:r w:rsidR="0095231A" w:rsidRPr="00786A19">
        <w:rPr>
          <w:rFonts w:asciiTheme="minorHAnsi" w:hAnsiTheme="minorHAnsi" w:cs="Arial"/>
          <w:sz w:val="20"/>
        </w:rPr>
        <w:t>00</w:t>
      </w:r>
      <w:r w:rsidR="00DF3528" w:rsidRPr="00786A19">
        <w:rPr>
          <w:rFonts w:asciiTheme="minorHAnsi" w:hAnsiTheme="minorHAnsi" w:cs="Arial"/>
          <w:sz w:val="20"/>
        </w:rPr>
        <w:t xml:space="preserve"> points.  Grades will be determined according </w:t>
      </w:r>
      <w:r w:rsidR="0095231A" w:rsidRPr="00786A19">
        <w:rPr>
          <w:rFonts w:asciiTheme="minorHAnsi" w:hAnsiTheme="minorHAnsi" w:cs="Arial"/>
          <w:sz w:val="20"/>
        </w:rPr>
        <w:t xml:space="preserve">to </w:t>
      </w:r>
      <w:r w:rsidR="00DF3528" w:rsidRPr="00786A19">
        <w:rPr>
          <w:rFonts w:asciiTheme="minorHAnsi" w:hAnsiTheme="minorHAnsi" w:cs="Arial"/>
          <w:sz w:val="20"/>
        </w:rPr>
        <w:t>the established grading scale in the Student Handbook.</w:t>
      </w:r>
      <w:r w:rsidR="0039381D" w:rsidRPr="00786A19">
        <w:rPr>
          <w:rFonts w:asciiTheme="minorHAnsi" w:hAnsiTheme="minorHAnsi" w:cs="Arial"/>
          <w:sz w:val="20"/>
        </w:rPr>
        <w:t xml:space="preserve">  </w:t>
      </w:r>
      <w:r w:rsidR="00FA3713" w:rsidRPr="00786A19">
        <w:rPr>
          <w:rFonts w:asciiTheme="minorHAnsi" w:hAnsiTheme="minorHAnsi" w:cs="Arial"/>
          <w:b/>
          <w:sz w:val="20"/>
        </w:rPr>
        <w:t xml:space="preserve">There will be no rounding of points.  </w:t>
      </w:r>
      <w:r w:rsidR="0039381D" w:rsidRPr="00786A19">
        <w:rPr>
          <w:rFonts w:asciiTheme="minorHAnsi" w:hAnsiTheme="minorHAnsi" w:cs="Arial"/>
          <w:sz w:val="20"/>
        </w:rPr>
        <w:t>The points are as follows:</w:t>
      </w:r>
    </w:p>
    <w:p w:rsidR="0039381D" w:rsidRPr="00957301" w:rsidRDefault="00303583" w:rsidP="0095231A">
      <w:pPr>
        <w:tabs>
          <w:tab w:val="left" w:pos="-1440"/>
        </w:tabs>
        <w:ind w:left="720"/>
        <w:rPr>
          <w:rFonts w:asciiTheme="minorHAnsi" w:hAnsiTheme="minorHAnsi" w:cs="Arial"/>
          <w:b/>
          <w:sz w:val="20"/>
        </w:rPr>
      </w:pPr>
      <w:r w:rsidRPr="00957301">
        <w:rPr>
          <w:rFonts w:asciiTheme="minorHAnsi" w:hAnsiTheme="minorHAnsi" w:cs="Arial"/>
          <w:b/>
          <w:sz w:val="20"/>
        </w:rPr>
        <w:t>93-100 = A</w:t>
      </w:r>
      <w:r w:rsidR="00200B3D" w:rsidRPr="00957301">
        <w:rPr>
          <w:rFonts w:asciiTheme="minorHAnsi" w:hAnsiTheme="minorHAnsi" w:cs="Arial"/>
          <w:b/>
          <w:sz w:val="20"/>
        </w:rPr>
        <w:t xml:space="preserve"> </w:t>
      </w:r>
      <w:r w:rsidR="00200B3D" w:rsidRPr="00957301">
        <w:rPr>
          <w:rFonts w:asciiTheme="minorHAnsi" w:hAnsiTheme="minorHAnsi" w:cs="Arial"/>
          <w:b/>
          <w:sz w:val="20"/>
        </w:rPr>
        <w:tab/>
        <w:t>(4.00 grade point)</w:t>
      </w:r>
    </w:p>
    <w:p w:rsidR="0095231A" w:rsidRPr="00957301" w:rsidRDefault="00303583" w:rsidP="0095231A">
      <w:pPr>
        <w:tabs>
          <w:tab w:val="left" w:pos="-1440"/>
        </w:tabs>
        <w:ind w:left="720"/>
        <w:rPr>
          <w:rFonts w:asciiTheme="minorHAnsi" w:hAnsiTheme="minorHAnsi" w:cs="Arial"/>
          <w:b/>
          <w:sz w:val="20"/>
        </w:rPr>
      </w:pPr>
      <w:r w:rsidRPr="00957301">
        <w:rPr>
          <w:rFonts w:asciiTheme="minorHAnsi" w:hAnsiTheme="minorHAnsi" w:cs="Arial"/>
          <w:b/>
          <w:sz w:val="20"/>
        </w:rPr>
        <w:t>90-92 = A-</w:t>
      </w:r>
      <w:r w:rsidR="00200B3D" w:rsidRPr="00957301">
        <w:rPr>
          <w:rFonts w:asciiTheme="minorHAnsi" w:hAnsiTheme="minorHAnsi" w:cs="Arial"/>
          <w:b/>
          <w:sz w:val="20"/>
        </w:rPr>
        <w:tab/>
        <w:t>(3.67 grade point)</w:t>
      </w:r>
    </w:p>
    <w:p w:rsidR="00303583" w:rsidRPr="00957301" w:rsidRDefault="00303583" w:rsidP="00303583">
      <w:pPr>
        <w:tabs>
          <w:tab w:val="left" w:pos="-1440"/>
        </w:tabs>
        <w:ind w:left="720"/>
        <w:rPr>
          <w:rFonts w:asciiTheme="minorHAnsi" w:hAnsiTheme="minorHAnsi" w:cs="Arial"/>
          <w:b/>
          <w:sz w:val="20"/>
        </w:rPr>
      </w:pPr>
      <w:r w:rsidRPr="00957301">
        <w:rPr>
          <w:rFonts w:asciiTheme="minorHAnsi" w:hAnsiTheme="minorHAnsi" w:cs="Arial"/>
          <w:b/>
          <w:sz w:val="20"/>
        </w:rPr>
        <w:t>87-89 = B+</w:t>
      </w:r>
      <w:r w:rsidR="00200B3D" w:rsidRPr="00957301">
        <w:rPr>
          <w:rFonts w:asciiTheme="minorHAnsi" w:hAnsiTheme="minorHAnsi" w:cs="Arial"/>
          <w:b/>
          <w:sz w:val="20"/>
        </w:rPr>
        <w:tab/>
        <w:t>(3.33 grade point)</w:t>
      </w:r>
    </w:p>
    <w:p w:rsidR="0039381D" w:rsidRPr="00957301" w:rsidRDefault="00303583" w:rsidP="0095231A">
      <w:pPr>
        <w:tabs>
          <w:tab w:val="left" w:pos="-1440"/>
        </w:tabs>
        <w:ind w:left="720"/>
        <w:rPr>
          <w:rFonts w:asciiTheme="minorHAnsi" w:hAnsiTheme="minorHAnsi" w:cs="Arial"/>
          <w:b/>
          <w:sz w:val="20"/>
        </w:rPr>
      </w:pPr>
      <w:r w:rsidRPr="00957301">
        <w:rPr>
          <w:rFonts w:asciiTheme="minorHAnsi" w:hAnsiTheme="minorHAnsi" w:cs="Arial"/>
          <w:b/>
          <w:sz w:val="20"/>
        </w:rPr>
        <w:t>83-86 = B</w:t>
      </w:r>
      <w:r w:rsidR="00200B3D" w:rsidRPr="00957301">
        <w:rPr>
          <w:rFonts w:asciiTheme="minorHAnsi" w:hAnsiTheme="minorHAnsi" w:cs="Arial"/>
          <w:b/>
          <w:sz w:val="20"/>
        </w:rPr>
        <w:tab/>
        <w:t>(3.00 grade point)</w:t>
      </w:r>
    </w:p>
    <w:p w:rsidR="0095231A" w:rsidRPr="00957301" w:rsidRDefault="00303583" w:rsidP="0095231A">
      <w:pPr>
        <w:tabs>
          <w:tab w:val="left" w:pos="-1440"/>
        </w:tabs>
        <w:ind w:left="720"/>
        <w:rPr>
          <w:rFonts w:asciiTheme="minorHAnsi" w:hAnsiTheme="minorHAnsi" w:cs="Arial"/>
          <w:b/>
          <w:sz w:val="20"/>
        </w:rPr>
      </w:pPr>
      <w:r w:rsidRPr="00957301">
        <w:rPr>
          <w:rFonts w:asciiTheme="minorHAnsi" w:hAnsiTheme="minorHAnsi" w:cs="Arial"/>
          <w:b/>
          <w:sz w:val="20"/>
        </w:rPr>
        <w:t>80-82 = B-</w:t>
      </w:r>
      <w:r w:rsidR="00200B3D" w:rsidRPr="00957301">
        <w:rPr>
          <w:rFonts w:asciiTheme="minorHAnsi" w:hAnsiTheme="minorHAnsi" w:cs="Arial"/>
          <w:b/>
          <w:sz w:val="20"/>
        </w:rPr>
        <w:tab/>
        <w:t>(2.67 grade point)</w:t>
      </w:r>
    </w:p>
    <w:p w:rsidR="0039381D" w:rsidRPr="00957301" w:rsidRDefault="0003431F" w:rsidP="0039381D">
      <w:pPr>
        <w:tabs>
          <w:tab w:val="left" w:pos="-1440"/>
        </w:tabs>
        <w:ind w:left="720"/>
        <w:rPr>
          <w:rFonts w:asciiTheme="minorHAnsi" w:hAnsiTheme="minorHAnsi" w:cs="Arial"/>
          <w:b/>
          <w:sz w:val="20"/>
        </w:rPr>
      </w:pPr>
      <w:r w:rsidRPr="00957301">
        <w:rPr>
          <w:rFonts w:asciiTheme="minorHAnsi" w:hAnsiTheme="minorHAnsi" w:cs="Arial"/>
          <w:b/>
          <w:sz w:val="20"/>
        </w:rPr>
        <w:t>70-79 = C</w:t>
      </w:r>
      <w:r w:rsidR="00200B3D" w:rsidRPr="00957301">
        <w:rPr>
          <w:rFonts w:asciiTheme="minorHAnsi" w:hAnsiTheme="minorHAnsi" w:cs="Arial"/>
          <w:b/>
          <w:sz w:val="20"/>
        </w:rPr>
        <w:tab/>
        <w:t>(2.00 grade point)</w:t>
      </w:r>
    </w:p>
    <w:p w:rsidR="0095231A" w:rsidRPr="00957301" w:rsidRDefault="0003431F" w:rsidP="00E9025B">
      <w:pPr>
        <w:tabs>
          <w:tab w:val="left" w:pos="-1440"/>
        </w:tabs>
        <w:ind w:left="720"/>
        <w:rPr>
          <w:rFonts w:asciiTheme="minorHAnsi" w:hAnsiTheme="minorHAnsi" w:cs="Arial"/>
          <w:b/>
          <w:sz w:val="20"/>
        </w:rPr>
      </w:pPr>
      <w:r w:rsidRPr="00957301">
        <w:rPr>
          <w:rFonts w:asciiTheme="minorHAnsi" w:hAnsiTheme="minorHAnsi" w:cs="Arial"/>
          <w:b/>
          <w:sz w:val="20"/>
        </w:rPr>
        <w:t>60-69 = D</w:t>
      </w:r>
      <w:r w:rsidR="00200B3D" w:rsidRPr="00957301">
        <w:rPr>
          <w:rFonts w:asciiTheme="minorHAnsi" w:hAnsiTheme="minorHAnsi" w:cs="Arial"/>
          <w:b/>
          <w:sz w:val="20"/>
        </w:rPr>
        <w:tab/>
        <w:t>(1.00 grade point)</w:t>
      </w:r>
    </w:p>
    <w:p w:rsidR="0039381D" w:rsidRPr="00957301" w:rsidRDefault="00200B3D" w:rsidP="0039381D">
      <w:pPr>
        <w:tabs>
          <w:tab w:val="left" w:pos="-1440"/>
        </w:tabs>
        <w:ind w:left="720"/>
        <w:rPr>
          <w:rFonts w:asciiTheme="minorHAnsi" w:hAnsiTheme="minorHAnsi" w:cs="Arial"/>
          <w:b/>
          <w:sz w:val="20"/>
        </w:rPr>
      </w:pPr>
      <w:r w:rsidRPr="00957301">
        <w:rPr>
          <w:rFonts w:asciiTheme="minorHAnsi" w:hAnsiTheme="minorHAnsi" w:cs="Arial"/>
          <w:b/>
          <w:sz w:val="20"/>
        </w:rPr>
        <w:t xml:space="preserve">&lt; </w:t>
      </w:r>
      <w:r w:rsidR="00303583" w:rsidRPr="00957301">
        <w:rPr>
          <w:rFonts w:asciiTheme="minorHAnsi" w:hAnsiTheme="minorHAnsi" w:cs="Arial"/>
          <w:b/>
          <w:sz w:val="20"/>
        </w:rPr>
        <w:t>60 = E</w:t>
      </w:r>
      <w:r w:rsidRPr="00957301">
        <w:rPr>
          <w:rFonts w:asciiTheme="minorHAnsi" w:hAnsiTheme="minorHAnsi" w:cs="Arial"/>
          <w:b/>
          <w:sz w:val="20"/>
        </w:rPr>
        <w:tab/>
      </w:r>
      <w:r w:rsidR="00A2797A" w:rsidRPr="00957301">
        <w:rPr>
          <w:rFonts w:asciiTheme="minorHAnsi" w:hAnsiTheme="minorHAnsi" w:cs="Arial"/>
          <w:b/>
          <w:sz w:val="20"/>
        </w:rPr>
        <w:tab/>
      </w:r>
      <w:r w:rsidRPr="00957301">
        <w:rPr>
          <w:rFonts w:asciiTheme="minorHAnsi" w:hAnsiTheme="minorHAnsi" w:cs="Arial"/>
          <w:b/>
          <w:sz w:val="20"/>
        </w:rPr>
        <w:t>(0.00 grade point)</w:t>
      </w:r>
    </w:p>
    <w:p w:rsidR="00DF3528" w:rsidRPr="00786A19" w:rsidRDefault="00DF3528">
      <w:pPr>
        <w:tabs>
          <w:tab w:val="left" w:pos="-1440"/>
        </w:tabs>
        <w:rPr>
          <w:rFonts w:asciiTheme="minorHAnsi" w:hAnsiTheme="minorHAnsi" w:cs="Arial"/>
          <w:sz w:val="20"/>
        </w:rPr>
      </w:pPr>
    </w:p>
    <w:p w:rsidR="00961B44" w:rsidRPr="00786A19" w:rsidRDefault="00DF3528">
      <w:pPr>
        <w:tabs>
          <w:tab w:val="left" w:pos="-1440"/>
        </w:tabs>
        <w:rPr>
          <w:rFonts w:asciiTheme="minorHAnsi" w:hAnsiTheme="minorHAnsi" w:cs="Arial"/>
          <w:sz w:val="20"/>
        </w:rPr>
      </w:pPr>
      <w:r w:rsidRPr="00786A19">
        <w:rPr>
          <w:rFonts w:asciiTheme="minorHAnsi" w:hAnsiTheme="minorHAnsi" w:cs="Arial"/>
          <w:b/>
          <w:sz w:val="20"/>
        </w:rPr>
        <w:t xml:space="preserve">All practical exams must be passed </w:t>
      </w:r>
      <w:r w:rsidRPr="00A2797A">
        <w:rPr>
          <w:rFonts w:asciiTheme="minorHAnsi" w:hAnsiTheme="minorHAnsi" w:cs="Arial"/>
          <w:b/>
          <w:color w:val="000000" w:themeColor="text1"/>
          <w:sz w:val="20"/>
        </w:rPr>
        <w:t>at</w:t>
      </w:r>
      <w:r w:rsidR="00D13E25" w:rsidRPr="00A2797A">
        <w:rPr>
          <w:rFonts w:asciiTheme="minorHAnsi" w:hAnsiTheme="minorHAnsi" w:cs="Arial"/>
          <w:b/>
          <w:color w:val="000000" w:themeColor="text1"/>
          <w:sz w:val="20"/>
        </w:rPr>
        <w:t xml:space="preserve"> 90</w:t>
      </w:r>
      <w:r w:rsidRPr="00A2797A">
        <w:rPr>
          <w:rFonts w:asciiTheme="minorHAnsi" w:hAnsiTheme="minorHAnsi" w:cs="Arial"/>
          <w:b/>
          <w:color w:val="000000" w:themeColor="text1"/>
          <w:sz w:val="20"/>
        </w:rPr>
        <w:t xml:space="preserve">% </w:t>
      </w:r>
      <w:r w:rsidRPr="00786A19">
        <w:rPr>
          <w:rFonts w:asciiTheme="minorHAnsi" w:hAnsiTheme="minorHAnsi" w:cs="Arial"/>
          <w:b/>
          <w:sz w:val="20"/>
        </w:rPr>
        <w:t>or higher</w:t>
      </w:r>
      <w:r w:rsidR="00CB14E1" w:rsidRPr="00786A19">
        <w:rPr>
          <w:rFonts w:asciiTheme="minorHAnsi" w:hAnsiTheme="minorHAnsi" w:cs="Arial"/>
          <w:b/>
          <w:sz w:val="20"/>
        </w:rPr>
        <w:t xml:space="preserve"> and 100% on safety items</w:t>
      </w:r>
      <w:r w:rsidRPr="00786A19">
        <w:rPr>
          <w:rFonts w:asciiTheme="minorHAnsi" w:hAnsiTheme="minorHAnsi" w:cs="Arial"/>
          <w:b/>
          <w:sz w:val="20"/>
        </w:rPr>
        <w:t xml:space="preserve">. </w:t>
      </w:r>
      <w:r w:rsidR="00D20877" w:rsidRPr="00786A19">
        <w:rPr>
          <w:rFonts w:asciiTheme="minorHAnsi" w:hAnsiTheme="minorHAnsi" w:cs="Arial"/>
          <w:sz w:val="20"/>
        </w:rPr>
        <w:t>Additionally, students must demonstrate appropriate affective behavior during all components of their practical exams.  These behaviors include but are not limited to respect, consideration, communication, and professionalism.  Please refer to the generic abilities and professional development plan for details.  Students are expected to use feedback to improve affective skills.</w:t>
      </w:r>
    </w:p>
    <w:p w:rsidR="00D20877" w:rsidRPr="00786A19" w:rsidRDefault="00D20877">
      <w:pPr>
        <w:tabs>
          <w:tab w:val="left" w:pos="-1440"/>
        </w:tabs>
        <w:rPr>
          <w:rFonts w:asciiTheme="minorHAnsi" w:hAnsiTheme="minorHAnsi" w:cs="Arial"/>
          <w:sz w:val="20"/>
        </w:rPr>
      </w:pPr>
    </w:p>
    <w:p w:rsidR="00DF3528" w:rsidRPr="00786A19" w:rsidRDefault="00DF3528">
      <w:pPr>
        <w:tabs>
          <w:tab w:val="left" w:pos="-1440"/>
        </w:tabs>
        <w:rPr>
          <w:rFonts w:asciiTheme="minorHAnsi" w:hAnsiTheme="minorHAnsi" w:cs="Arial"/>
          <w:sz w:val="20"/>
        </w:rPr>
      </w:pPr>
      <w:r w:rsidRPr="00786A19">
        <w:rPr>
          <w:rFonts w:asciiTheme="minorHAnsi" w:hAnsiTheme="minorHAnsi" w:cs="Arial"/>
          <w:sz w:val="20"/>
        </w:rPr>
        <w:t>If a student performs lower th</w:t>
      </w:r>
      <w:r w:rsidR="00D13E25">
        <w:rPr>
          <w:rFonts w:asciiTheme="minorHAnsi" w:hAnsiTheme="minorHAnsi" w:cs="Arial"/>
          <w:sz w:val="20"/>
        </w:rPr>
        <w:t xml:space="preserve">an </w:t>
      </w:r>
      <w:r w:rsidR="00D13E25" w:rsidRPr="00A2797A">
        <w:rPr>
          <w:rFonts w:asciiTheme="minorHAnsi" w:hAnsiTheme="minorHAnsi" w:cs="Arial"/>
          <w:color w:val="000000" w:themeColor="text1"/>
          <w:sz w:val="20"/>
        </w:rPr>
        <w:t>9</w:t>
      </w:r>
      <w:r w:rsidRPr="00A2797A">
        <w:rPr>
          <w:rFonts w:asciiTheme="minorHAnsi" w:hAnsiTheme="minorHAnsi" w:cs="Arial"/>
          <w:color w:val="000000" w:themeColor="text1"/>
          <w:sz w:val="20"/>
        </w:rPr>
        <w:t xml:space="preserve">0% </w:t>
      </w:r>
      <w:r w:rsidRPr="00786A19">
        <w:rPr>
          <w:rFonts w:asciiTheme="minorHAnsi" w:hAnsiTheme="minorHAnsi" w:cs="Arial"/>
          <w:sz w:val="20"/>
        </w:rPr>
        <w:t>on the practical</w:t>
      </w:r>
      <w:r w:rsidR="00CB14E1" w:rsidRPr="00786A19">
        <w:rPr>
          <w:rFonts w:asciiTheme="minorHAnsi" w:hAnsiTheme="minorHAnsi" w:cs="Arial"/>
          <w:sz w:val="20"/>
        </w:rPr>
        <w:t xml:space="preserve"> or fails a safety item</w:t>
      </w:r>
      <w:r w:rsidRPr="00786A19">
        <w:rPr>
          <w:rFonts w:asciiTheme="minorHAnsi" w:hAnsiTheme="minorHAnsi" w:cs="Arial"/>
          <w:sz w:val="20"/>
        </w:rPr>
        <w:t>, the student must repeat the practical exam.  If the student fails the second attempt, the student is subject to failing the course.   A student may petition the academic progression committee (APC) for a third attempt.  The petition will be considered by the APC and a recommendation made on whether the student will be allowed a third attempt or fail the course. Please refer to Student Handbook for details of this procedure.</w:t>
      </w:r>
    </w:p>
    <w:p w:rsidR="00DF3528" w:rsidRPr="00786A19" w:rsidRDefault="00DF3528">
      <w:pPr>
        <w:tabs>
          <w:tab w:val="left" w:pos="-1440"/>
        </w:tabs>
        <w:rPr>
          <w:rFonts w:asciiTheme="minorHAnsi" w:hAnsiTheme="minorHAnsi" w:cs="Arial"/>
          <w:sz w:val="20"/>
        </w:rPr>
      </w:pPr>
    </w:p>
    <w:p w:rsidR="00A50E6A" w:rsidRPr="00786A19" w:rsidRDefault="00A50E6A">
      <w:pPr>
        <w:tabs>
          <w:tab w:val="left" w:pos="-1440"/>
        </w:tabs>
        <w:rPr>
          <w:rFonts w:asciiTheme="minorHAnsi" w:hAnsiTheme="minorHAnsi" w:cs="Arial"/>
          <w:b/>
          <w:sz w:val="20"/>
        </w:rPr>
      </w:pPr>
      <w:r w:rsidRPr="00786A19">
        <w:rPr>
          <w:rFonts w:asciiTheme="minorHAnsi" w:hAnsiTheme="minorHAnsi" w:cs="Arial"/>
          <w:b/>
          <w:sz w:val="20"/>
        </w:rPr>
        <w:t>Outline and Schedule</w:t>
      </w:r>
    </w:p>
    <w:p w:rsidR="00A50E6A" w:rsidRPr="00786A19" w:rsidRDefault="00A73A9D">
      <w:pPr>
        <w:tabs>
          <w:tab w:val="left" w:pos="-1440"/>
        </w:tabs>
        <w:rPr>
          <w:rFonts w:asciiTheme="minorHAnsi" w:hAnsiTheme="minorHAnsi" w:cs="Arial"/>
          <w:sz w:val="20"/>
        </w:rPr>
      </w:pPr>
      <w:r w:rsidRPr="00786A19">
        <w:rPr>
          <w:rFonts w:asciiTheme="minorHAnsi" w:hAnsiTheme="minorHAnsi" w:cs="Arial"/>
          <w:sz w:val="20"/>
        </w:rPr>
        <w:t xml:space="preserve">See </w:t>
      </w:r>
      <w:r w:rsidR="00C6426D" w:rsidRPr="00786A19">
        <w:rPr>
          <w:rFonts w:asciiTheme="minorHAnsi" w:hAnsiTheme="minorHAnsi" w:cs="Arial"/>
          <w:sz w:val="20"/>
        </w:rPr>
        <w:t>table at the end of this document.</w:t>
      </w:r>
    </w:p>
    <w:p w:rsidR="00A50E6A" w:rsidRPr="00786A19" w:rsidRDefault="00A50E6A">
      <w:pPr>
        <w:tabs>
          <w:tab w:val="left" w:pos="-1440"/>
        </w:tabs>
        <w:rPr>
          <w:rFonts w:asciiTheme="minorHAnsi" w:hAnsiTheme="minorHAnsi" w:cs="Arial"/>
          <w:b/>
          <w:sz w:val="20"/>
        </w:rPr>
      </w:pPr>
    </w:p>
    <w:p w:rsidR="00961B44" w:rsidRPr="00786A19" w:rsidRDefault="00961B44" w:rsidP="00961B44">
      <w:pPr>
        <w:autoSpaceDE w:val="0"/>
        <w:autoSpaceDN w:val="0"/>
        <w:adjustRightInd w:val="0"/>
        <w:rPr>
          <w:rFonts w:asciiTheme="minorHAnsi" w:hAnsiTheme="minorHAnsi" w:cs="Arial"/>
          <w:b/>
          <w:bCs/>
          <w:sz w:val="20"/>
        </w:rPr>
      </w:pPr>
      <w:r w:rsidRPr="00786A19">
        <w:rPr>
          <w:rFonts w:asciiTheme="minorHAnsi" w:hAnsiTheme="minorHAnsi" w:cs="Arial"/>
          <w:b/>
          <w:bCs/>
          <w:sz w:val="20"/>
        </w:rPr>
        <w:t>Policy Related to Class Attendance:</w:t>
      </w:r>
    </w:p>
    <w:p w:rsidR="00BA1CB6" w:rsidRPr="00786A19" w:rsidRDefault="00961B44" w:rsidP="00961B44">
      <w:pPr>
        <w:autoSpaceDE w:val="0"/>
        <w:autoSpaceDN w:val="0"/>
        <w:adjustRightInd w:val="0"/>
        <w:rPr>
          <w:rFonts w:asciiTheme="minorHAnsi" w:hAnsiTheme="minorHAnsi" w:cs="Arial"/>
          <w:sz w:val="20"/>
        </w:rPr>
      </w:pPr>
      <w:r w:rsidRPr="00786A19">
        <w:rPr>
          <w:rFonts w:asciiTheme="minorHAnsi" w:hAnsiTheme="minorHAnsi" w:cs="Arial"/>
          <w:b/>
          <w:bCs/>
          <w:sz w:val="20"/>
        </w:rPr>
        <w:t xml:space="preserve">Attendance </w:t>
      </w:r>
      <w:r w:rsidR="00DE53B6" w:rsidRPr="00786A19">
        <w:rPr>
          <w:rFonts w:asciiTheme="minorHAnsi" w:hAnsiTheme="minorHAnsi" w:cs="Arial"/>
          <w:b/>
          <w:bCs/>
          <w:sz w:val="20"/>
        </w:rPr>
        <w:t xml:space="preserve">to lectures and labs </w:t>
      </w:r>
      <w:r w:rsidRPr="00786A19">
        <w:rPr>
          <w:rFonts w:asciiTheme="minorHAnsi" w:hAnsiTheme="minorHAnsi" w:cs="Arial"/>
          <w:b/>
          <w:bCs/>
          <w:sz w:val="20"/>
        </w:rPr>
        <w:t>is mandatory</w:t>
      </w:r>
      <w:r w:rsidRPr="00786A19">
        <w:rPr>
          <w:rFonts w:asciiTheme="minorHAnsi" w:hAnsiTheme="minorHAnsi" w:cs="Arial"/>
          <w:sz w:val="20"/>
        </w:rPr>
        <w:t xml:space="preserve">. Please contact the instructors </w:t>
      </w:r>
      <w:r w:rsidR="00AD1534" w:rsidRPr="00786A19">
        <w:rPr>
          <w:rFonts w:asciiTheme="minorHAnsi" w:hAnsiTheme="minorHAnsi" w:cs="Arial"/>
          <w:sz w:val="20"/>
        </w:rPr>
        <w:t xml:space="preserve">prior to any absence and </w:t>
      </w:r>
      <w:r w:rsidRPr="00786A19">
        <w:rPr>
          <w:rFonts w:asciiTheme="minorHAnsi" w:hAnsiTheme="minorHAnsi" w:cs="Arial"/>
          <w:sz w:val="20"/>
        </w:rPr>
        <w:t>as soon as possible if you are unable to attend class for any reason. Personal issues with respect to class attendance or fulfillment of course requirements will be handled on an individual basis.</w:t>
      </w:r>
      <w:r w:rsidR="00AD1534" w:rsidRPr="00786A19">
        <w:rPr>
          <w:rFonts w:asciiTheme="minorHAnsi" w:hAnsiTheme="minorHAnsi" w:cs="Arial"/>
          <w:sz w:val="20"/>
        </w:rPr>
        <w:t xml:space="preserve">  Attendance and appropriate communication are part of professional behavior; see the section above for related policies.  </w:t>
      </w:r>
    </w:p>
    <w:p w:rsidR="00BA1CB6" w:rsidRPr="00786A19" w:rsidRDefault="00BA1CB6" w:rsidP="00961B44">
      <w:pPr>
        <w:autoSpaceDE w:val="0"/>
        <w:autoSpaceDN w:val="0"/>
        <w:adjustRightInd w:val="0"/>
        <w:rPr>
          <w:rFonts w:asciiTheme="minorHAnsi" w:hAnsiTheme="minorHAnsi" w:cs="Arial"/>
          <w:sz w:val="20"/>
        </w:rPr>
      </w:pPr>
    </w:p>
    <w:p w:rsidR="00961B44" w:rsidRPr="00786A19" w:rsidRDefault="00961B44" w:rsidP="00961B44">
      <w:pPr>
        <w:autoSpaceDE w:val="0"/>
        <w:autoSpaceDN w:val="0"/>
        <w:adjustRightInd w:val="0"/>
        <w:rPr>
          <w:rFonts w:asciiTheme="minorHAnsi" w:hAnsiTheme="minorHAnsi" w:cs="Arial"/>
          <w:b/>
          <w:bCs/>
          <w:sz w:val="20"/>
        </w:rPr>
      </w:pPr>
      <w:r w:rsidRPr="00786A19">
        <w:rPr>
          <w:rFonts w:asciiTheme="minorHAnsi" w:hAnsiTheme="minorHAnsi" w:cs="Arial"/>
          <w:b/>
          <w:bCs/>
          <w:sz w:val="20"/>
        </w:rPr>
        <w:t>Policy Related to Make-up Exams:</w:t>
      </w:r>
    </w:p>
    <w:p w:rsidR="00961B44" w:rsidRPr="00786A19" w:rsidRDefault="00961B44" w:rsidP="00961B44">
      <w:pPr>
        <w:autoSpaceDE w:val="0"/>
        <w:autoSpaceDN w:val="0"/>
        <w:adjustRightInd w:val="0"/>
        <w:rPr>
          <w:rFonts w:asciiTheme="minorHAnsi" w:hAnsiTheme="minorHAnsi" w:cs="Arial"/>
          <w:sz w:val="20"/>
        </w:rPr>
      </w:pPr>
      <w:r w:rsidRPr="00786A19">
        <w:rPr>
          <w:rFonts w:asciiTheme="minorHAnsi" w:hAnsiTheme="minorHAnsi" w:cs="Arial"/>
          <w:sz w:val="20"/>
        </w:rPr>
        <w:t>In extraordinary circumstances it may be possible to take an exam early or late. If for any reason you are unable to attend an exam at the last minute, you must notify the instructor as soon as possible. Personal issues with respect to exams will be handled on an individual basis.</w:t>
      </w:r>
    </w:p>
    <w:p w:rsidR="00A6652C" w:rsidRPr="00786A19" w:rsidRDefault="00A6652C">
      <w:pPr>
        <w:rPr>
          <w:rFonts w:asciiTheme="minorHAnsi" w:hAnsiTheme="minorHAnsi" w:cs="Arial"/>
          <w:b/>
          <w:bCs/>
          <w:sz w:val="20"/>
        </w:rPr>
      </w:pPr>
    </w:p>
    <w:p w:rsidR="00DF3528" w:rsidRPr="00B75540" w:rsidRDefault="00DF3528">
      <w:pPr>
        <w:rPr>
          <w:rFonts w:asciiTheme="minorHAnsi" w:hAnsiTheme="minorHAnsi" w:cs="Arial"/>
          <w:sz w:val="20"/>
        </w:rPr>
      </w:pPr>
      <w:r w:rsidRPr="00786A19">
        <w:rPr>
          <w:rFonts w:asciiTheme="minorHAnsi" w:hAnsiTheme="minorHAnsi" w:cs="Arial"/>
          <w:b/>
          <w:bCs/>
          <w:sz w:val="20"/>
        </w:rPr>
        <w:t>Academic Honest</w:t>
      </w:r>
      <w:r w:rsidR="00961B44" w:rsidRPr="00786A19">
        <w:rPr>
          <w:rFonts w:asciiTheme="minorHAnsi" w:hAnsiTheme="minorHAnsi" w:cs="Arial"/>
          <w:b/>
          <w:bCs/>
          <w:sz w:val="20"/>
        </w:rPr>
        <w:t>y:</w:t>
      </w:r>
    </w:p>
    <w:p w:rsidR="00DF3528" w:rsidRPr="00786A19" w:rsidRDefault="00DF3528">
      <w:pPr>
        <w:pStyle w:val="BodyTextIndent"/>
        <w:ind w:firstLine="0"/>
        <w:rPr>
          <w:rFonts w:asciiTheme="minorHAnsi" w:hAnsiTheme="minorHAnsi" w:cs="Arial"/>
          <w:sz w:val="20"/>
        </w:rPr>
      </w:pPr>
      <w:r w:rsidRPr="00786A19">
        <w:rPr>
          <w:rFonts w:asciiTheme="minorHAnsi" w:hAnsiTheme="minorHAnsi" w:cs="Arial"/>
          <w:sz w:val="20"/>
        </w:rPr>
        <w:t>All students are required to abide by the Academic Honesty Guidelines; the following pledge has been accepted by the University and is expected of all students:</w:t>
      </w:r>
    </w:p>
    <w:p w:rsidR="00DF3528" w:rsidRPr="00786A19" w:rsidRDefault="00DF3528">
      <w:pPr>
        <w:pStyle w:val="BodyTextIndent"/>
        <w:ind w:left="720" w:firstLine="0"/>
        <w:rPr>
          <w:rFonts w:asciiTheme="minorHAnsi" w:hAnsiTheme="minorHAnsi" w:cs="Arial"/>
          <w:sz w:val="20"/>
        </w:rPr>
      </w:pPr>
    </w:p>
    <w:p w:rsidR="00DF3528" w:rsidRPr="00786A19" w:rsidRDefault="00DF3528">
      <w:pPr>
        <w:pStyle w:val="BodyTextIndent"/>
        <w:ind w:left="720" w:firstLine="0"/>
        <w:rPr>
          <w:rFonts w:asciiTheme="minorHAnsi" w:hAnsiTheme="minorHAnsi" w:cs="Arial"/>
          <w:sz w:val="20"/>
        </w:rPr>
      </w:pPr>
      <w:r w:rsidRPr="00786A19">
        <w:rPr>
          <w:rFonts w:asciiTheme="minorHAnsi" w:hAnsiTheme="minorHAnsi" w:cs="Arial"/>
          <w:sz w:val="20"/>
        </w:rPr>
        <w:t xml:space="preserve">“I understand that the University of Florida expects its students to be honest in all of their academic work. I agree to adhere to this commitment to academic honesty and understand that my failure to comply with this commitment may result in disciplinary action, up to and including expulsion from the University.” </w:t>
      </w:r>
    </w:p>
    <w:p w:rsidR="00DF3528" w:rsidRPr="00786A19" w:rsidRDefault="00DF3528">
      <w:pPr>
        <w:pStyle w:val="BodyTextIndent"/>
        <w:ind w:firstLine="0"/>
        <w:rPr>
          <w:rFonts w:asciiTheme="minorHAnsi" w:hAnsiTheme="minorHAnsi" w:cs="Arial"/>
          <w:sz w:val="20"/>
        </w:rPr>
      </w:pPr>
    </w:p>
    <w:p w:rsidR="00DF3528" w:rsidRPr="00786A19" w:rsidRDefault="00DF3528">
      <w:pPr>
        <w:pStyle w:val="BodyTextIndent"/>
        <w:ind w:firstLine="0"/>
        <w:rPr>
          <w:rFonts w:asciiTheme="minorHAnsi" w:hAnsiTheme="minorHAnsi" w:cs="Arial"/>
          <w:sz w:val="20"/>
        </w:rPr>
      </w:pPr>
      <w:r w:rsidRPr="00786A19">
        <w:rPr>
          <w:rFonts w:asciiTheme="minorHAnsi" w:hAnsiTheme="minorHAnsi" w:cs="Arial"/>
          <w:sz w:val="20"/>
        </w:rPr>
        <w:t>We, the members of the University of Florida community, pledge to hold ourselves and our peers to the highest standards of honesty and integrity. On all work submitted for credit by UF students, the following pledge is either required or implied:</w:t>
      </w:r>
    </w:p>
    <w:p w:rsidR="00DF3528" w:rsidRPr="00786A19" w:rsidRDefault="00DF3528">
      <w:pPr>
        <w:pStyle w:val="BodyTextIndent"/>
        <w:ind w:firstLine="0"/>
        <w:rPr>
          <w:rFonts w:asciiTheme="minorHAnsi" w:hAnsiTheme="minorHAnsi" w:cs="Arial"/>
          <w:sz w:val="20"/>
        </w:rPr>
      </w:pPr>
    </w:p>
    <w:p w:rsidR="00DF3528" w:rsidRDefault="00DF3528">
      <w:pPr>
        <w:pStyle w:val="BodyTextIndent"/>
        <w:ind w:left="720" w:firstLine="0"/>
        <w:rPr>
          <w:rFonts w:asciiTheme="minorHAnsi" w:hAnsiTheme="minorHAnsi" w:cs="Arial"/>
          <w:sz w:val="20"/>
        </w:rPr>
      </w:pPr>
      <w:r w:rsidRPr="00786A19">
        <w:rPr>
          <w:rFonts w:asciiTheme="minorHAnsi" w:hAnsiTheme="minorHAnsi" w:cs="Arial"/>
          <w:sz w:val="20"/>
        </w:rPr>
        <w:t>"On my honor, I have neither given nor received unauthorized aid in doing this assignment."</w:t>
      </w:r>
    </w:p>
    <w:p w:rsidR="00B75540" w:rsidRDefault="00B75540">
      <w:pPr>
        <w:pStyle w:val="BodyTextIndent"/>
        <w:ind w:left="720" w:firstLine="0"/>
        <w:rPr>
          <w:rFonts w:asciiTheme="minorHAnsi" w:hAnsiTheme="minorHAnsi" w:cs="Arial"/>
          <w:sz w:val="20"/>
        </w:rPr>
      </w:pPr>
    </w:p>
    <w:p w:rsidR="00B75540" w:rsidRPr="00B75540" w:rsidRDefault="00B75540" w:rsidP="00B75540">
      <w:pPr>
        <w:pStyle w:val="NormalWeb"/>
        <w:shd w:val="clear" w:color="auto" w:fill="FFFFFF"/>
        <w:spacing w:before="0" w:beforeAutospacing="0" w:after="0" w:afterAutospacing="0"/>
        <w:rPr>
          <w:rFonts w:asciiTheme="minorHAnsi" w:hAnsiTheme="minorHAnsi"/>
          <w:color w:val="000000"/>
        </w:rPr>
      </w:pPr>
      <w:r w:rsidRPr="00B75540">
        <w:rPr>
          <w:rFonts w:asciiTheme="minorHAnsi" w:hAnsiTheme="minorHAnsi"/>
          <w:color w:val="000000"/>
        </w:rPr>
        <w:t>Furthermore, students are expected to act in accordance with the University of Florida policy on academic integrity (see Student Conduct Code, the Graduate Student Handbook or these web sites for more details:</w:t>
      </w:r>
      <w:r w:rsidRPr="00B75540">
        <w:rPr>
          <w:rStyle w:val="apple-converted-space"/>
          <w:rFonts w:asciiTheme="minorHAnsi" w:hAnsiTheme="minorHAnsi"/>
          <w:color w:val="000000"/>
        </w:rPr>
        <w:t> </w:t>
      </w:r>
    </w:p>
    <w:p w:rsidR="00B75540" w:rsidRPr="00B75540" w:rsidRDefault="00763E97" w:rsidP="00B75540">
      <w:pPr>
        <w:pStyle w:val="NormalWeb"/>
        <w:shd w:val="clear" w:color="auto" w:fill="FFFFFF"/>
        <w:spacing w:before="0" w:beforeAutospacing="0" w:after="0" w:afterAutospacing="0"/>
        <w:rPr>
          <w:rFonts w:asciiTheme="minorHAnsi" w:hAnsiTheme="minorHAnsi"/>
          <w:color w:val="000000"/>
        </w:rPr>
      </w:pPr>
      <w:hyperlink r:id="rId14" w:history="1">
        <w:r w:rsidR="00B75540" w:rsidRPr="00B75540">
          <w:rPr>
            <w:rStyle w:val="Hyperlink"/>
            <w:rFonts w:asciiTheme="minorHAnsi" w:hAnsiTheme="minorHAnsi"/>
          </w:rPr>
          <w:t>https://sccr.dso.ufl.edu/students/student-conduct-code/</w:t>
        </w:r>
      </w:hyperlink>
    </w:p>
    <w:p w:rsidR="00B75540" w:rsidRPr="00B75540" w:rsidRDefault="00763E97" w:rsidP="00B75540">
      <w:pPr>
        <w:pStyle w:val="NormalWeb"/>
        <w:shd w:val="clear" w:color="auto" w:fill="FFFFFF"/>
        <w:spacing w:before="0" w:beforeAutospacing="0" w:after="0" w:afterAutospacing="0"/>
        <w:rPr>
          <w:rFonts w:asciiTheme="minorHAnsi" w:hAnsiTheme="minorHAnsi"/>
          <w:color w:val="000000"/>
        </w:rPr>
      </w:pPr>
      <w:hyperlink r:id="rId15" w:history="1">
        <w:r w:rsidR="00B75540" w:rsidRPr="00B75540">
          <w:rPr>
            <w:rStyle w:val="Hyperlink"/>
            <w:rFonts w:asciiTheme="minorHAnsi" w:hAnsiTheme="minorHAnsi"/>
          </w:rPr>
          <w:t>https://sccr.dso.ufl.edu/process/students-rights-responsibilities/</w:t>
        </w:r>
      </w:hyperlink>
    </w:p>
    <w:p w:rsidR="00B75540" w:rsidRPr="00B75540" w:rsidRDefault="00763E97" w:rsidP="00B75540">
      <w:pPr>
        <w:pStyle w:val="NormalWeb"/>
        <w:shd w:val="clear" w:color="auto" w:fill="FFFFFF"/>
        <w:spacing w:before="0" w:beforeAutospacing="0" w:after="0" w:afterAutospacing="0"/>
        <w:rPr>
          <w:rFonts w:asciiTheme="minorHAnsi" w:hAnsiTheme="minorHAnsi"/>
          <w:color w:val="000000"/>
        </w:rPr>
      </w:pPr>
      <w:hyperlink r:id="rId16" w:history="1">
        <w:r w:rsidR="00B75540" w:rsidRPr="00B75540">
          <w:rPr>
            <w:rStyle w:val="Hyperlink"/>
            <w:rFonts w:asciiTheme="minorHAnsi" w:hAnsiTheme="minorHAnsi"/>
          </w:rPr>
          <w:t>http://www.graduateschool.ufl.edu/media/graduate-school/pdf-files/handbook.pdf</w:t>
        </w:r>
      </w:hyperlink>
    </w:p>
    <w:p w:rsidR="00DF3528" w:rsidRPr="00786A19" w:rsidRDefault="00DF3528">
      <w:pPr>
        <w:pStyle w:val="Heading5"/>
        <w:rPr>
          <w:rFonts w:asciiTheme="minorHAnsi" w:hAnsiTheme="minorHAnsi" w:cs="Arial"/>
        </w:rPr>
      </w:pPr>
    </w:p>
    <w:p w:rsidR="00961B44" w:rsidRPr="00786A19" w:rsidRDefault="00961B44" w:rsidP="00961B44">
      <w:pPr>
        <w:autoSpaceDE w:val="0"/>
        <w:autoSpaceDN w:val="0"/>
        <w:adjustRightInd w:val="0"/>
        <w:rPr>
          <w:rFonts w:asciiTheme="minorHAnsi" w:hAnsiTheme="minorHAnsi" w:cs="Arial"/>
          <w:b/>
          <w:bCs/>
          <w:sz w:val="20"/>
        </w:rPr>
      </w:pPr>
      <w:r w:rsidRPr="00786A19">
        <w:rPr>
          <w:rFonts w:asciiTheme="minorHAnsi" w:hAnsiTheme="minorHAnsi" w:cs="Arial"/>
          <w:b/>
          <w:bCs/>
          <w:sz w:val="20"/>
        </w:rPr>
        <w:t>Accommodations for Students with Disabilities:</w:t>
      </w:r>
    </w:p>
    <w:p w:rsidR="00961B44" w:rsidRPr="00786A19" w:rsidRDefault="00961B44" w:rsidP="00961B44">
      <w:pPr>
        <w:autoSpaceDE w:val="0"/>
        <w:autoSpaceDN w:val="0"/>
        <w:adjustRightInd w:val="0"/>
        <w:rPr>
          <w:rFonts w:asciiTheme="minorHAnsi" w:hAnsiTheme="minorHAnsi" w:cs="Arial"/>
          <w:sz w:val="20"/>
        </w:rPr>
      </w:pPr>
      <w:r w:rsidRPr="00786A19">
        <w:rPr>
          <w:rFonts w:asciiTheme="minorHAnsi" w:hAnsiTheme="minorHAnsi" w:cs="Arial"/>
          <w:sz w:val="20"/>
        </w:rPr>
        <w:t xml:space="preserve">If you require classroom accommodation because of a disability, you must first register with the Dean of Students Office (http://oss.ufl.edu/).The Dean of Students Office will provide documentation to you, which you then give to the instructor when </w:t>
      </w:r>
      <w:r w:rsidRPr="00786A19">
        <w:rPr>
          <w:rFonts w:asciiTheme="minorHAnsi" w:hAnsiTheme="minorHAnsi" w:cs="Arial"/>
          <w:sz w:val="20"/>
        </w:rPr>
        <w:lastRenderedPageBreak/>
        <w:t>requesting accommodation. The College is committed to providing reasonable accommodations to assist students in their coursework.</w:t>
      </w:r>
    </w:p>
    <w:p w:rsidR="00DF3528" w:rsidRPr="00786A19" w:rsidRDefault="00DF3528" w:rsidP="00961B44">
      <w:pPr>
        <w:pStyle w:val="Heading5"/>
        <w:rPr>
          <w:rFonts w:asciiTheme="minorHAnsi" w:hAnsiTheme="minorHAnsi" w:cs="Arial"/>
          <w:b w:val="0"/>
        </w:rPr>
      </w:pPr>
    </w:p>
    <w:p w:rsidR="00961B44" w:rsidRPr="00786A19" w:rsidRDefault="00961B44" w:rsidP="00961B44">
      <w:pPr>
        <w:autoSpaceDE w:val="0"/>
        <w:autoSpaceDN w:val="0"/>
        <w:adjustRightInd w:val="0"/>
        <w:rPr>
          <w:rFonts w:asciiTheme="minorHAnsi" w:hAnsiTheme="minorHAnsi" w:cs="Arial"/>
          <w:b/>
          <w:bCs/>
          <w:sz w:val="20"/>
        </w:rPr>
      </w:pPr>
      <w:r w:rsidRPr="00786A19">
        <w:rPr>
          <w:rFonts w:asciiTheme="minorHAnsi" w:hAnsiTheme="minorHAnsi" w:cs="Arial"/>
          <w:b/>
          <w:bCs/>
          <w:sz w:val="20"/>
        </w:rPr>
        <w:t>Counseling and Student Health:</w:t>
      </w:r>
    </w:p>
    <w:p w:rsidR="00961B44" w:rsidRPr="00786A19" w:rsidRDefault="00961B44" w:rsidP="00961B44">
      <w:pPr>
        <w:autoSpaceDE w:val="0"/>
        <w:autoSpaceDN w:val="0"/>
        <w:adjustRightInd w:val="0"/>
        <w:rPr>
          <w:rFonts w:asciiTheme="minorHAnsi" w:hAnsiTheme="minorHAnsi" w:cs="Arial"/>
          <w:sz w:val="20"/>
        </w:rPr>
      </w:pPr>
      <w:r w:rsidRPr="00786A19">
        <w:rPr>
          <w:rFonts w:asciiTheme="minorHAnsi" w:hAnsiTheme="minorHAnsi" w:cs="Arial"/>
          <w:sz w:val="20"/>
        </w:rPr>
        <w:t>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 Visit their web sites for more information: http://www.counsel.ufl.edu/ or http://www.health.ufl.edu/shcc/smhs/index.htm#urgent</w:t>
      </w:r>
    </w:p>
    <w:p w:rsidR="00961B44" w:rsidRPr="00786A19" w:rsidRDefault="00961B44" w:rsidP="00961B44">
      <w:pPr>
        <w:autoSpaceDE w:val="0"/>
        <w:autoSpaceDN w:val="0"/>
        <w:adjustRightInd w:val="0"/>
        <w:rPr>
          <w:rFonts w:asciiTheme="minorHAnsi" w:hAnsiTheme="minorHAnsi" w:cs="Arial"/>
          <w:sz w:val="20"/>
        </w:rPr>
      </w:pPr>
      <w:r w:rsidRPr="00786A19">
        <w:rPr>
          <w:rFonts w:asciiTheme="minorHAnsi" w:hAnsiTheme="minorHAnsi" w:cs="Arial"/>
          <w:sz w:val="20"/>
        </w:rPr>
        <w:t xml:space="preserve">The Student Health Care Center at </w:t>
      </w:r>
      <w:proofErr w:type="spellStart"/>
      <w:r w:rsidRPr="00786A19">
        <w:rPr>
          <w:rFonts w:asciiTheme="minorHAnsi" w:hAnsiTheme="minorHAnsi" w:cs="Arial"/>
          <w:sz w:val="20"/>
        </w:rPr>
        <w:t>Shands</w:t>
      </w:r>
      <w:proofErr w:type="spellEnd"/>
      <w:r w:rsidRPr="00786A19">
        <w:rPr>
          <w:rFonts w:asciiTheme="minorHAnsi" w:hAnsiTheme="minorHAnsi" w:cs="Arial"/>
          <w:sz w:val="20"/>
        </w:rPr>
        <w:t xml:space="preserve"> is a satellite clinic of the main Student Health Care Center located on Fletcher Drive on campus. Student Health at </w:t>
      </w:r>
      <w:proofErr w:type="spellStart"/>
      <w:r w:rsidRPr="00786A19">
        <w:rPr>
          <w:rFonts w:asciiTheme="minorHAnsi" w:hAnsiTheme="minorHAnsi" w:cs="Arial"/>
          <w:sz w:val="20"/>
        </w:rPr>
        <w:t>Shands</w:t>
      </w:r>
      <w:proofErr w:type="spellEnd"/>
      <w:r w:rsidRPr="00786A19">
        <w:rPr>
          <w:rFonts w:asciiTheme="minorHAnsi" w:hAnsiTheme="minorHAnsi" w:cs="Arial"/>
          <w:sz w:val="20"/>
        </w:rPr>
        <w:t xml:space="preserve"> offers a variety of clinical services, including primary care, women's health care, immunizations, mental health care, and pharmacy services. The clinic is located on the second floor of the Dental Tower in the Health Science Center.</w:t>
      </w:r>
    </w:p>
    <w:p w:rsidR="00961B44" w:rsidRPr="00786A19" w:rsidRDefault="00961B44" w:rsidP="00961B44">
      <w:pPr>
        <w:autoSpaceDE w:val="0"/>
        <w:autoSpaceDN w:val="0"/>
        <w:adjustRightInd w:val="0"/>
        <w:rPr>
          <w:rFonts w:asciiTheme="minorHAnsi" w:hAnsiTheme="minorHAnsi" w:cs="Arial"/>
          <w:sz w:val="20"/>
        </w:rPr>
      </w:pPr>
      <w:r w:rsidRPr="00786A19">
        <w:rPr>
          <w:rFonts w:asciiTheme="minorHAnsi" w:hAnsiTheme="minorHAnsi" w:cs="Arial"/>
          <w:sz w:val="20"/>
        </w:rPr>
        <w:t>For more information, contact the clinic at 392-0627 or check out the web site at:</w:t>
      </w:r>
    </w:p>
    <w:p w:rsidR="00961B44" w:rsidRPr="00786A19" w:rsidRDefault="00961B44" w:rsidP="00961B44">
      <w:pPr>
        <w:autoSpaceDE w:val="0"/>
        <w:autoSpaceDN w:val="0"/>
        <w:adjustRightInd w:val="0"/>
        <w:rPr>
          <w:rFonts w:asciiTheme="minorHAnsi" w:hAnsiTheme="minorHAnsi" w:cs="Arial"/>
          <w:sz w:val="20"/>
        </w:rPr>
      </w:pPr>
      <w:r w:rsidRPr="00786A19">
        <w:rPr>
          <w:rFonts w:asciiTheme="minorHAnsi" w:hAnsiTheme="minorHAnsi" w:cs="Arial"/>
          <w:sz w:val="20"/>
        </w:rPr>
        <w:t>www.health.ufl.edu/shcc</w:t>
      </w:r>
    </w:p>
    <w:p w:rsidR="00961B44" w:rsidRPr="00786A19" w:rsidRDefault="00961B44" w:rsidP="00961B44">
      <w:pPr>
        <w:autoSpaceDE w:val="0"/>
        <w:autoSpaceDN w:val="0"/>
        <w:adjustRightInd w:val="0"/>
        <w:rPr>
          <w:rFonts w:asciiTheme="minorHAnsi" w:hAnsiTheme="minorHAnsi" w:cs="Arial"/>
          <w:sz w:val="20"/>
        </w:rPr>
      </w:pPr>
      <w:r w:rsidRPr="00786A19">
        <w:rPr>
          <w:rFonts w:asciiTheme="minorHAnsi" w:hAnsiTheme="minorHAnsi" w:cs="Arial"/>
          <w:sz w:val="20"/>
        </w:rPr>
        <w:t>Crisis intervention is always available 24/7 from: Alachua County Crisis Center: (352) 264-6789. BUT</w:t>
      </w:r>
    </w:p>
    <w:p w:rsidR="00961B44" w:rsidRDefault="00961B44" w:rsidP="00961B44">
      <w:pPr>
        <w:autoSpaceDE w:val="0"/>
        <w:autoSpaceDN w:val="0"/>
        <w:adjustRightInd w:val="0"/>
        <w:rPr>
          <w:rFonts w:asciiTheme="minorHAnsi" w:hAnsiTheme="minorHAnsi" w:cs="Arial"/>
          <w:sz w:val="20"/>
        </w:rPr>
      </w:pPr>
      <w:r w:rsidRPr="00786A19">
        <w:rPr>
          <w:rFonts w:asciiTheme="minorHAnsi" w:hAnsiTheme="minorHAnsi" w:cs="Arial"/>
          <w:sz w:val="20"/>
        </w:rPr>
        <w:t xml:space="preserve">– </w:t>
      </w:r>
      <w:r w:rsidRPr="00786A19">
        <w:rPr>
          <w:rFonts w:asciiTheme="minorHAnsi" w:hAnsiTheme="minorHAnsi" w:cs="Arial"/>
          <w:i/>
          <w:iCs/>
          <w:sz w:val="20"/>
        </w:rPr>
        <w:t xml:space="preserve">Do not wait until you reach a crisis to come in and talk with us. We have helped many students through stressful situations impacting their academic performance. You are not alone - do not </w:t>
      </w:r>
      <w:r w:rsidR="008D40BC" w:rsidRPr="00786A19">
        <w:rPr>
          <w:rFonts w:asciiTheme="minorHAnsi" w:hAnsiTheme="minorHAnsi" w:cs="Arial"/>
          <w:i/>
          <w:iCs/>
          <w:sz w:val="20"/>
        </w:rPr>
        <w:t>hesitate</w:t>
      </w:r>
      <w:r w:rsidRPr="00786A19">
        <w:rPr>
          <w:rFonts w:asciiTheme="minorHAnsi" w:hAnsiTheme="minorHAnsi" w:cs="Arial"/>
          <w:i/>
          <w:iCs/>
          <w:sz w:val="20"/>
        </w:rPr>
        <w:t xml:space="preserve"> to ask for assistance</w:t>
      </w:r>
      <w:r w:rsidRPr="00786A19">
        <w:rPr>
          <w:rFonts w:asciiTheme="minorHAnsi" w:hAnsiTheme="minorHAnsi" w:cs="Arial"/>
          <w:sz w:val="20"/>
        </w:rPr>
        <w:t>.</w:t>
      </w:r>
    </w:p>
    <w:p w:rsidR="00095C2A" w:rsidRDefault="00095C2A" w:rsidP="00961B44">
      <w:pPr>
        <w:autoSpaceDE w:val="0"/>
        <w:autoSpaceDN w:val="0"/>
        <w:adjustRightInd w:val="0"/>
        <w:rPr>
          <w:rFonts w:asciiTheme="minorHAnsi" w:hAnsiTheme="minorHAnsi" w:cs="Arial"/>
          <w:sz w:val="20"/>
        </w:rPr>
      </w:pPr>
    </w:p>
    <w:p w:rsidR="000A1928" w:rsidRPr="00786A19" w:rsidRDefault="000A1928" w:rsidP="00961B44">
      <w:pPr>
        <w:rPr>
          <w:rFonts w:asciiTheme="minorHAnsi" w:hAnsiTheme="minorHAnsi" w:cs="Arial"/>
          <w:sz w:val="20"/>
        </w:rPr>
      </w:pPr>
    </w:p>
    <w:p w:rsidR="007456F5" w:rsidRPr="005D7C2C" w:rsidRDefault="000A1928" w:rsidP="007962A0">
      <w:r w:rsidRPr="00786A19">
        <w:rPr>
          <w:rFonts w:asciiTheme="minorHAnsi" w:hAnsiTheme="minorHAnsi" w:cs="Arial"/>
          <w:sz w:val="20"/>
        </w:rPr>
        <w:br w:type="page"/>
      </w:r>
      <w:r w:rsidR="007962A0" w:rsidRPr="005D7C2C">
        <w:lastRenderedPageBreak/>
        <w:t xml:space="preserve"> </w:t>
      </w:r>
    </w:p>
    <w:p w:rsidR="007962A0" w:rsidRDefault="00E4486E" w:rsidP="007962A0">
      <w:pPr>
        <w:rPr>
          <w:rFonts w:asciiTheme="minorHAnsi" w:hAnsiTheme="minorHAnsi" w:cs="Arial"/>
          <w:sz w:val="20"/>
        </w:rPr>
      </w:pPr>
      <w:r>
        <w:rPr>
          <w:rFonts w:asciiTheme="minorHAnsi" w:hAnsiTheme="minorHAnsi" w:cs="Arial"/>
          <w:sz w:val="20"/>
        </w:rPr>
        <w:t>Fall 2021</w:t>
      </w:r>
      <w:r w:rsidR="007962A0">
        <w:rPr>
          <w:rFonts w:asciiTheme="minorHAnsi" w:hAnsiTheme="minorHAnsi" w:cs="Arial"/>
          <w:sz w:val="20"/>
        </w:rPr>
        <w:t xml:space="preserve"> </w:t>
      </w:r>
      <w:r w:rsidR="007962A0" w:rsidRPr="00BD12AD">
        <w:rPr>
          <w:rFonts w:asciiTheme="minorHAnsi" w:hAnsiTheme="minorHAnsi" w:cs="Arial"/>
          <w:sz w:val="20"/>
        </w:rPr>
        <w:t xml:space="preserve">SCHEDULE   </w:t>
      </w:r>
      <w:r w:rsidR="00095C2A">
        <w:rPr>
          <w:rFonts w:asciiTheme="minorHAnsi" w:hAnsiTheme="minorHAnsi" w:cs="Arial"/>
          <w:sz w:val="20"/>
        </w:rPr>
        <w:t>8/23/21</w:t>
      </w:r>
      <w:r w:rsidR="007962A0">
        <w:rPr>
          <w:rFonts w:asciiTheme="minorHAnsi" w:hAnsiTheme="minorHAnsi" w:cs="Arial"/>
          <w:sz w:val="20"/>
        </w:rPr>
        <w:t xml:space="preserve">   </w:t>
      </w:r>
    </w:p>
    <w:p w:rsidR="007962A0" w:rsidRPr="001B2DC1" w:rsidRDefault="007962A0" w:rsidP="007962A0">
      <w:pPr>
        <w:rPr>
          <w:rFonts w:asciiTheme="minorHAnsi" w:hAnsiTheme="minorHAnsi" w:cs="Arial"/>
          <w:sz w:val="20"/>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686"/>
        <w:gridCol w:w="3399"/>
        <w:gridCol w:w="2732"/>
        <w:gridCol w:w="2644"/>
      </w:tblGrid>
      <w:tr w:rsidR="007962A0" w:rsidRPr="00786A19" w:rsidTr="005D0B10">
        <w:trPr>
          <w:trHeight w:val="467"/>
        </w:trPr>
        <w:tc>
          <w:tcPr>
            <w:tcW w:w="460" w:type="pct"/>
          </w:tcPr>
          <w:p w:rsidR="007962A0" w:rsidRDefault="007962A0" w:rsidP="005D0B10">
            <w:pPr>
              <w:rPr>
                <w:rFonts w:asciiTheme="minorHAnsi" w:hAnsiTheme="minorHAnsi" w:cs="Arial"/>
                <w:b/>
                <w:sz w:val="18"/>
                <w:szCs w:val="18"/>
              </w:rPr>
            </w:pPr>
            <w:r w:rsidRPr="00B44569">
              <w:rPr>
                <w:rFonts w:asciiTheme="minorHAnsi" w:hAnsiTheme="minorHAnsi" w:cs="Arial"/>
                <w:b/>
                <w:sz w:val="18"/>
                <w:szCs w:val="18"/>
              </w:rPr>
              <w:t>Week</w:t>
            </w:r>
          </w:p>
          <w:p w:rsidR="007962A0" w:rsidRPr="00CE3B2A" w:rsidRDefault="007962A0" w:rsidP="005D0B10">
            <w:pPr>
              <w:rPr>
                <w:rFonts w:asciiTheme="minorHAnsi" w:hAnsiTheme="minorHAnsi" w:cs="Arial"/>
                <w:b/>
                <w:sz w:val="18"/>
                <w:szCs w:val="18"/>
              </w:rPr>
            </w:pPr>
          </w:p>
        </w:tc>
        <w:tc>
          <w:tcPr>
            <w:tcW w:w="329" w:type="pct"/>
          </w:tcPr>
          <w:p w:rsidR="007962A0" w:rsidRPr="00786A19" w:rsidRDefault="007962A0" w:rsidP="005D0B10">
            <w:pPr>
              <w:rPr>
                <w:rFonts w:asciiTheme="minorHAnsi" w:hAnsiTheme="minorHAnsi" w:cs="Arial"/>
                <w:b/>
                <w:sz w:val="20"/>
              </w:rPr>
            </w:pPr>
            <w:r w:rsidRPr="00786A19">
              <w:rPr>
                <w:rFonts w:asciiTheme="minorHAnsi" w:hAnsiTheme="minorHAnsi" w:cs="Arial"/>
                <w:b/>
                <w:sz w:val="20"/>
              </w:rPr>
              <w:t>DATE</w:t>
            </w:r>
          </w:p>
        </w:tc>
        <w:tc>
          <w:tcPr>
            <w:tcW w:w="1631" w:type="pct"/>
          </w:tcPr>
          <w:p w:rsidR="007962A0" w:rsidRDefault="007962A0" w:rsidP="005D0B10">
            <w:pPr>
              <w:rPr>
                <w:rFonts w:asciiTheme="minorHAnsi" w:hAnsiTheme="minorHAnsi" w:cs="Arial"/>
                <w:b/>
                <w:sz w:val="20"/>
              </w:rPr>
            </w:pPr>
            <w:r w:rsidRPr="00786A19">
              <w:rPr>
                <w:rFonts w:asciiTheme="minorHAnsi" w:hAnsiTheme="minorHAnsi" w:cs="Arial"/>
                <w:b/>
                <w:sz w:val="20"/>
              </w:rPr>
              <w:t>TOPIC</w:t>
            </w:r>
          </w:p>
          <w:p w:rsidR="007962A0" w:rsidRDefault="00125E51" w:rsidP="005D0B10">
            <w:pPr>
              <w:rPr>
                <w:rFonts w:asciiTheme="minorHAnsi" w:hAnsiTheme="minorHAnsi" w:cs="Arial"/>
                <w:sz w:val="20"/>
              </w:rPr>
            </w:pPr>
            <w:r>
              <w:rPr>
                <w:rFonts w:asciiTheme="minorHAnsi" w:hAnsiTheme="minorHAnsi" w:cs="Arial"/>
                <w:sz w:val="22"/>
              </w:rPr>
              <w:t>50 min</w:t>
            </w:r>
            <w:r w:rsidR="007962A0" w:rsidRPr="001B2DC1">
              <w:rPr>
                <w:rFonts w:asciiTheme="minorHAnsi" w:hAnsiTheme="minorHAnsi" w:cs="Arial"/>
                <w:sz w:val="22"/>
              </w:rPr>
              <w:t xml:space="preserve"> </w:t>
            </w:r>
            <w:r w:rsidR="007962A0" w:rsidRPr="00373056">
              <w:rPr>
                <w:rFonts w:asciiTheme="minorHAnsi" w:hAnsiTheme="minorHAnsi" w:cs="Arial"/>
                <w:sz w:val="20"/>
              </w:rPr>
              <w:t xml:space="preserve">Lecture </w:t>
            </w:r>
            <w:r w:rsidR="007962A0">
              <w:rPr>
                <w:rFonts w:asciiTheme="minorHAnsi" w:hAnsiTheme="minorHAnsi" w:cs="Arial"/>
                <w:sz w:val="20"/>
              </w:rPr>
              <w:t xml:space="preserve">online </w:t>
            </w:r>
            <w:r>
              <w:rPr>
                <w:rFonts w:asciiTheme="minorHAnsi" w:hAnsiTheme="minorHAnsi" w:cs="Arial"/>
                <w:sz w:val="20"/>
              </w:rPr>
              <w:t>A</w:t>
            </w:r>
            <w:r w:rsidR="007962A0">
              <w:rPr>
                <w:rFonts w:asciiTheme="minorHAnsi" w:hAnsiTheme="minorHAnsi" w:cs="Arial"/>
                <w:sz w:val="20"/>
              </w:rPr>
              <w:t>synchronous (</w:t>
            </w:r>
            <w:r>
              <w:rPr>
                <w:rFonts w:asciiTheme="minorHAnsi" w:hAnsiTheme="minorHAnsi" w:cs="Arial"/>
                <w:sz w:val="20"/>
              </w:rPr>
              <w:t>completed prior to lab)</w:t>
            </w:r>
          </w:p>
          <w:p w:rsidR="007962A0" w:rsidRPr="00786A19" w:rsidRDefault="00FA3594" w:rsidP="00125E51">
            <w:pPr>
              <w:rPr>
                <w:rFonts w:asciiTheme="minorHAnsi" w:hAnsiTheme="minorHAnsi" w:cs="Arial"/>
                <w:b/>
                <w:sz w:val="20"/>
              </w:rPr>
            </w:pPr>
            <w:r>
              <w:rPr>
                <w:rFonts w:asciiTheme="minorHAnsi" w:hAnsiTheme="minorHAnsi" w:cs="Arial"/>
                <w:sz w:val="20"/>
              </w:rPr>
              <w:t>1:15-3:00</w:t>
            </w:r>
            <w:r w:rsidR="00125E51">
              <w:rPr>
                <w:rFonts w:asciiTheme="minorHAnsi" w:hAnsiTheme="minorHAnsi" w:cs="Arial"/>
                <w:sz w:val="20"/>
              </w:rPr>
              <w:t>/</w:t>
            </w:r>
            <w:r w:rsidR="007962A0">
              <w:rPr>
                <w:rFonts w:asciiTheme="minorHAnsi" w:hAnsiTheme="minorHAnsi" w:cs="Arial"/>
                <w:sz w:val="20"/>
              </w:rPr>
              <w:t xml:space="preserve"> </w:t>
            </w:r>
            <w:r>
              <w:rPr>
                <w:rFonts w:asciiTheme="minorHAnsi" w:hAnsiTheme="minorHAnsi" w:cs="Arial"/>
                <w:sz w:val="20"/>
              </w:rPr>
              <w:t>3:15-5:00</w:t>
            </w:r>
            <w:r w:rsidR="007962A0">
              <w:rPr>
                <w:rFonts w:asciiTheme="minorHAnsi" w:hAnsiTheme="minorHAnsi" w:cs="Arial"/>
                <w:sz w:val="20"/>
              </w:rPr>
              <w:t xml:space="preserve"> labs groups rotate each week)</w:t>
            </w:r>
          </w:p>
        </w:tc>
        <w:tc>
          <w:tcPr>
            <w:tcW w:w="1311" w:type="pct"/>
          </w:tcPr>
          <w:p w:rsidR="007962A0" w:rsidRPr="00DB1788" w:rsidRDefault="007962A0" w:rsidP="005D0B10">
            <w:pPr>
              <w:rPr>
                <w:rFonts w:asciiTheme="minorHAnsi" w:hAnsiTheme="minorHAnsi" w:cs="Arial"/>
                <w:b/>
                <w:color w:val="FF0000"/>
                <w:sz w:val="20"/>
              </w:rPr>
            </w:pPr>
            <w:r w:rsidRPr="008C5E7E">
              <w:rPr>
                <w:rFonts w:asciiTheme="minorHAnsi" w:hAnsiTheme="minorHAnsi" w:cs="Arial"/>
                <w:b/>
                <w:sz w:val="20"/>
              </w:rPr>
              <w:t>Readings</w:t>
            </w:r>
            <w:r>
              <w:rPr>
                <w:rFonts w:asciiTheme="minorHAnsi" w:hAnsiTheme="minorHAnsi" w:cs="Arial"/>
                <w:b/>
                <w:sz w:val="20"/>
              </w:rPr>
              <w:t xml:space="preserve"> </w:t>
            </w:r>
          </w:p>
          <w:p w:rsidR="007962A0" w:rsidRPr="00BE5FE4" w:rsidRDefault="007962A0" w:rsidP="005D0B10">
            <w:pPr>
              <w:rPr>
                <w:rFonts w:asciiTheme="minorHAnsi" w:hAnsiTheme="minorHAnsi" w:cs="Arial"/>
                <w:sz w:val="20"/>
              </w:rPr>
            </w:pPr>
            <w:r w:rsidRPr="00BE5FE4">
              <w:rPr>
                <w:rFonts w:asciiTheme="minorHAnsi" w:hAnsiTheme="minorHAnsi" w:cs="Arial"/>
                <w:sz w:val="20"/>
              </w:rPr>
              <w:t xml:space="preserve">To be </w:t>
            </w:r>
            <w:r>
              <w:rPr>
                <w:rFonts w:asciiTheme="minorHAnsi" w:hAnsiTheme="minorHAnsi" w:cs="Arial"/>
                <w:sz w:val="20"/>
              </w:rPr>
              <w:t>reviewed</w:t>
            </w:r>
            <w:r w:rsidRPr="00BE5FE4">
              <w:rPr>
                <w:rFonts w:asciiTheme="minorHAnsi" w:hAnsiTheme="minorHAnsi" w:cs="Arial"/>
                <w:sz w:val="20"/>
              </w:rPr>
              <w:t xml:space="preserve"> before class </w:t>
            </w:r>
          </w:p>
          <w:p w:rsidR="007962A0" w:rsidRDefault="007962A0" w:rsidP="005D0B10">
            <w:pPr>
              <w:rPr>
                <w:rFonts w:asciiTheme="minorHAnsi" w:hAnsiTheme="minorHAnsi" w:cs="Arial"/>
                <w:sz w:val="18"/>
                <w:szCs w:val="18"/>
              </w:rPr>
            </w:pPr>
            <w:r w:rsidRPr="008C5E7E">
              <w:rPr>
                <w:rFonts w:asciiTheme="minorHAnsi" w:hAnsiTheme="minorHAnsi" w:cs="Arial"/>
                <w:sz w:val="18"/>
                <w:szCs w:val="18"/>
              </w:rPr>
              <w:t>Pierson/Fairchild</w:t>
            </w:r>
            <w:r>
              <w:rPr>
                <w:rFonts w:asciiTheme="minorHAnsi" w:hAnsiTheme="minorHAnsi" w:cs="Arial"/>
                <w:sz w:val="18"/>
                <w:szCs w:val="18"/>
              </w:rPr>
              <w:t xml:space="preserve"> Ed.6</w:t>
            </w:r>
          </w:p>
          <w:p w:rsidR="007962A0" w:rsidRDefault="007962A0" w:rsidP="005D0B10">
            <w:pPr>
              <w:rPr>
                <w:rFonts w:asciiTheme="minorHAnsi" w:hAnsiTheme="minorHAnsi" w:cs="Arial"/>
                <w:sz w:val="16"/>
                <w:szCs w:val="16"/>
              </w:rPr>
            </w:pPr>
            <w:r>
              <w:rPr>
                <w:rFonts w:asciiTheme="minorHAnsi" w:hAnsiTheme="minorHAnsi" w:cs="Arial"/>
                <w:sz w:val="16"/>
                <w:szCs w:val="16"/>
              </w:rPr>
              <w:t xml:space="preserve">Edition 5 acceptable </w:t>
            </w:r>
          </w:p>
          <w:p w:rsidR="007962A0" w:rsidRPr="004C1D40" w:rsidRDefault="007962A0" w:rsidP="005D0B10">
            <w:pPr>
              <w:rPr>
                <w:rFonts w:asciiTheme="minorHAnsi" w:hAnsiTheme="minorHAnsi" w:cs="Arial"/>
                <w:sz w:val="16"/>
                <w:szCs w:val="16"/>
              </w:rPr>
            </w:pPr>
            <w:r w:rsidRPr="0000208B">
              <w:rPr>
                <w:rFonts w:asciiTheme="minorHAnsi" w:hAnsiTheme="minorHAnsi" w:cs="Arial"/>
                <w:color w:val="7030A0"/>
                <w:sz w:val="16"/>
                <w:szCs w:val="16"/>
              </w:rPr>
              <w:t xml:space="preserve">Discuss scanning text </w:t>
            </w:r>
          </w:p>
        </w:tc>
        <w:tc>
          <w:tcPr>
            <w:tcW w:w="1269" w:type="pct"/>
          </w:tcPr>
          <w:p w:rsidR="007962A0" w:rsidRPr="008A175B" w:rsidRDefault="007962A0" w:rsidP="005D0B10">
            <w:pPr>
              <w:rPr>
                <w:rFonts w:asciiTheme="minorHAnsi" w:hAnsiTheme="minorHAnsi" w:cs="Arial"/>
                <w:b/>
                <w:sz w:val="20"/>
              </w:rPr>
            </w:pPr>
            <w:r w:rsidRPr="008A175B">
              <w:rPr>
                <w:rFonts w:asciiTheme="minorHAnsi" w:hAnsiTheme="minorHAnsi" w:cs="Arial"/>
                <w:b/>
                <w:sz w:val="20"/>
              </w:rPr>
              <w:t>Assignments</w:t>
            </w:r>
          </w:p>
          <w:p w:rsidR="007962A0" w:rsidRDefault="007962A0" w:rsidP="005D0B10">
            <w:pPr>
              <w:rPr>
                <w:rFonts w:asciiTheme="minorHAnsi" w:hAnsiTheme="minorHAnsi" w:cs="Arial"/>
                <w:sz w:val="20"/>
              </w:rPr>
            </w:pPr>
            <w:r w:rsidRPr="0035216A">
              <w:rPr>
                <w:rFonts w:asciiTheme="minorHAnsi" w:hAnsiTheme="minorHAnsi" w:cs="Arial"/>
                <w:sz w:val="20"/>
              </w:rPr>
              <w:t xml:space="preserve">To be completed before class </w:t>
            </w:r>
          </w:p>
          <w:p w:rsidR="007962A0" w:rsidRDefault="007962A0" w:rsidP="005D0B10">
            <w:pPr>
              <w:rPr>
                <w:rFonts w:asciiTheme="minorHAnsi" w:hAnsiTheme="minorHAnsi" w:cs="Arial"/>
                <w:sz w:val="20"/>
              </w:rPr>
            </w:pPr>
            <w:r>
              <w:rPr>
                <w:rFonts w:asciiTheme="minorHAnsi" w:hAnsiTheme="minorHAnsi" w:cs="Arial"/>
                <w:sz w:val="20"/>
              </w:rPr>
              <w:t>Includes Kettenbach</w:t>
            </w:r>
          </w:p>
          <w:p w:rsidR="007962A0" w:rsidRPr="008A175B" w:rsidRDefault="007962A0" w:rsidP="005D0B10">
            <w:pPr>
              <w:rPr>
                <w:rFonts w:asciiTheme="minorHAnsi" w:hAnsiTheme="minorHAnsi" w:cs="Arial"/>
                <w:sz w:val="20"/>
              </w:rPr>
            </w:pPr>
            <w:r w:rsidRPr="008A175B">
              <w:rPr>
                <w:rFonts w:asciiTheme="minorHAnsi" w:hAnsiTheme="minorHAnsi" w:cs="Arial"/>
                <w:b/>
                <w:sz w:val="20"/>
              </w:rPr>
              <w:t>Quizzes/Exams</w:t>
            </w:r>
            <w:r w:rsidRPr="008A175B">
              <w:rPr>
                <w:rFonts w:asciiTheme="minorHAnsi" w:hAnsiTheme="minorHAnsi" w:cs="Arial"/>
                <w:sz w:val="20"/>
              </w:rPr>
              <w:t xml:space="preserve"> (prepare)</w:t>
            </w:r>
          </w:p>
          <w:p w:rsidR="007962A0" w:rsidRPr="00507F79" w:rsidRDefault="007962A0" w:rsidP="005D0B10">
            <w:pPr>
              <w:rPr>
                <w:rFonts w:asciiTheme="minorHAnsi" w:hAnsiTheme="minorHAnsi" w:cs="Arial"/>
                <w:sz w:val="20"/>
              </w:rPr>
            </w:pPr>
            <w:r w:rsidRPr="008A175B">
              <w:rPr>
                <w:rFonts w:asciiTheme="minorHAnsi" w:hAnsiTheme="minorHAnsi" w:cs="Arial"/>
                <w:b/>
                <w:sz w:val="20"/>
              </w:rPr>
              <w:t>Videos</w:t>
            </w:r>
            <w:r w:rsidRPr="008A175B">
              <w:rPr>
                <w:rFonts w:asciiTheme="minorHAnsi" w:hAnsiTheme="minorHAnsi" w:cs="Arial"/>
                <w:sz w:val="20"/>
              </w:rPr>
              <w:t xml:space="preserve"> (</w:t>
            </w:r>
            <w:r>
              <w:rPr>
                <w:rFonts w:asciiTheme="minorHAnsi" w:hAnsiTheme="minorHAnsi" w:cs="Arial"/>
                <w:sz w:val="20"/>
              </w:rPr>
              <w:t>review after lab)</w:t>
            </w:r>
          </w:p>
        </w:tc>
      </w:tr>
      <w:tr w:rsidR="007962A0" w:rsidRPr="00786A19" w:rsidTr="005D0B10">
        <w:trPr>
          <w:trHeight w:val="3050"/>
        </w:trPr>
        <w:tc>
          <w:tcPr>
            <w:tcW w:w="460" w:type="pct"/>
          </w:tcPr>
          <w:p w:rsidR="007962A0" w:rsidRDefault="007962A0" w:rsidP="005D0B10">
            <w:pPr>
              <w:rPr>
                <w:rFonts w:asciiTheme="minorHAnsi" w:hAnsiTheme="minorHAnsi" w:cs="Arial"/>
                <w:sz w:val="20"/>
              </w:rPr>
            </w:pPr>
            <w:r>
              <w:rPr>
                <w:rFonts w:asciiTheme="minorHAnsi" w:hAnsiTheme="minorHAnsi" w:cs="Arial"/>
                <w:sz w:val="20"/>
              </w:rPr>
              <w:t>Week 1</w:t>
            </w:r>
          </w:p>
          <w:p w:rsidR="007962A0" w:rsidRDefault="007962A0" w:rsidP="005D0B10">
            <w:pPr>
              <w:rPr>
                <w:rFonts w:asciiTheme="minorHAnsi" w:hAnsiTheme="minorHAnsi" w:cs="Arial"/>
                <w:sz w:val="20"/>
              </w:rPr>
            </w:pPr>
            <w:r>
              <w:rPr>
                <w:rFonts w:asciiTheme="minorHAnsi" w:hAnsiTheme="minorHAnsi" w:cs="Arial"/>
                <w:sz w:val="20"/>
              </w:rPr>
              <w:t>Lab order</w:t>
            </w:r>
          </w:p>
          <w:p w:rsidR="007962A0" w:rsidRDefault="007962A0" w:rsidP="005D0B10">
            <w:pPr>
              <w:rPr>
                <w:rFonts w:asciiTheme="minorHAnsi" w:hAnsiTheme="minorHAnsi" w:cs="Arial"/>
                <w:sz w:val="20"/>
              </w:rPr>
            </w:pPr>
            <w:r>
              <w:rPr>
                <w:rFonts w:asciiTheme="minorHAnsi" w:hAnsiTheme="minorHAnsi" w:cs="Arial"/>
                <w:sz w:val="20"/>
              </w:rPr>
              <w:t>(ABC)</w:t>
            </w:r>
            <w:r w:rsidRPr="00DA30B2">
              <w:rPr>
                <w:rFonts w:asciiTheme="minorHAnsi" w:hAnsiTheme="minorHAnsi" w:cs="Arial"/>
                <w:sz w:val="20"/>
              </w:rPr>
              <w:sym w:font="Wingdings" w:char="F0E0"/>
            </w:r>
          </w:p>
          <w:p w:rsidR="007962A0" w:rsidRPr="0035216A" w:rsidRDefault="007962A0" w:rsidP="005D0B10">
            <w:pPr>
              <w:rPr>
                <w:rFonts w:asciiTheme="minorHAnsi" w:hAnsiTheme="minorHAnsi" w:cs="Arial"/>
                <w:sz w:val="20"/>
              </w:rPr>
            </w:pPr>
            <w:r>
              <w:rPr>
                <w:rFonts w:asciiTheme="minorHAnsi" w:hAnsiTheme="minorHAnsi" w:cs="Arial"/>
                <w:sz w:val="20"/>
              </w:rPr>
              <w:t>(DEF)</w:t>
            </w:r>
          </w:p>
          <w:p w:rsidR="007962A0" w:rsidRDefault="007962A0" w:rsidP="005D0B10">
            <w:pPr>
              <w:rPr>
                <w:rFonts w:asciiTheme="minorHAnsi" w:hAnsiTheme="minorHAnsi" w:cs="Arial"/>
                <w:sz w:val="18"/>
                <w:szCs w:val="18"/>
              </w:rPr>
            </w:pPr>
          </w:p>
          <w:p w:rsidR="007962A0" w:rsidRPr="00B44569" w:rsidRDefault="007962A0" w:rsidP="005D0B10">
            <w:pPr>
              <w:rPr>
                <w:rFonts w:asciiTheme="minorHAnsi" w:hAnsiTheme="minorHAnsi" w:cs="Arial"/>
                <w:sz w:val="18"/>
                <w:szCs w:val="18"/>
              </w:rPr>
            </w:pPr>
          </w:p>
        </w:tc>
        <w:tc>
          <w:tcPr>
            <w:tcW w:w="329" w:type="pct"/>
          </w:tcPr>
          <w:p w:rsidR="007962A0" w:rsidRDefault="00125E51" w:rsidP="005D0B10">
            <w:pPr>
              <w:rPr>
                <w:rFonts w:asciiTheme="minorHAnsi" w:hAnsiTheme="minorHAnsi" w:cs="Arial"/>
                <w:sz w:val="18"/>
                <w:szCs w:val="18"/>
              </w:rPr>
            </w:pPr>
            <w:r>
              <w:rPr>
                <w:rFonts w:asciiTheme="minorHAnsi" w:hAnsiTheme="minorHAnsi" w:cs="Arial"/>
                <w:sz w:val="18"/>
                <w:szCs w:val="18"/>
              </w:rPr>
              <w:t>Mon 8/23</w:t>
            </w:r>
          </w:p>
          <w:p w:rsidR="007962A0" w:rsidRDefault="007962A0" w:rsidP="005D0B10">
            <w:pPr>
              <w:rPr>
                <w:rFonts w:asciiTheme="minorHAnsi" w:hAnsiTheme="minorHAnsi" w:cs="Arial"/>
                <w:sz w:val="18"/>
                <w:szCs w:val="18"/>
              </w:rPr>
            </w:pPr>
            <w:r>
              <w:rPr>
                <w:rFonts w:asciiTheme="minorHAnsi" w:hAnsiTheme="minorHAnsi" w:cs="Arial"/>
                <w:sz w:val="18"/>
                <w:szCs w:val="18"/>
              </w:rPr>
              <w:t>All</w:t>
            </w:r>
          </w:p>
          <w:p w:rsidR="007962A0" w:rsidRDefault="007962A0" w:rsidP="005D0B10">
            <w:pPr>
              <w:rPr>
                <w:rFonts w:asciiTheme="minorHAnsi" w:hAnsiTheme="minorHAnsi" w:cs="Arial"/>
                <w:sz w:val="18"/>
                <w:szCs w:val="18"/>
              </w:rPr>
            </w:pPr>
          </w:p>
          <w:p w:rsidR="007962A0" w:rsidRDefault="007962A0" w:rsidP="005D0B10">
            <w:pPr>
              <w:rPr>
                <w:rFonts w:asciiTheme="minorHAnsi" w:hAnsiTheme="minorHAnsi" w:cs="Arial"/>
                <w:sz w:val="18"/>
                <w:szCs w:val="18"/>
              </w:rPr>
            </w:pPr>
          </w:p>
          <w:p w:rsidR="007962A0" w:rsidRDefault="007962A0" w:rsidP="005D0B10">
            <w:pPr>
              <w:rPr>
                <w:rFonts w:asciiTheme="minorHAnsi" w:hAnsiTheme="minorHAnsi" w:cs="Arial"/>
                <w:sz w:val="18"/>
                <w:szCs w:val="18"/>
              </w:rPr>
            </w:pPr>
          </w:p>
          <w:p w:rsidR="007962A0" w:rsidRDefault="007962A0" w:rsidP="005D0B10">
            <w:pPr>
              <w:rPr>
                <w:rFonts w:asciiTheme="minorHAnsi" w:hAnsiTheme="minorHAnsi" w:cs="Arial"/>
                <w:sz w:val="18"/>
                <w:szCs w:val="18"/>
              </w:rPr>
            </w:pPr>
          </w:p>
          <w:p w:rsidR="007962A0" w:rsidRDefault="007962A0" w:rsidP="005D0B10">
            <w:pPr>
              <w:rPr>
                <w:rFonts w:asciiTheme="minorHAnsi" w:hAnsiTheme="minorHAnsi" w:cs="Arial"/>
                <w:sz w:val="18"/>
                <w:szCs w:val="18"/>
              </w:rPr>
            </w:pPr>
          </w:p>
          <w:p w:rsidR="007962A0" w:rsidRPr="0074621F" w:rsidRDefault="007962A0" w:rsidP="005D0B10">
            <w:pPr>
              <w:rPr>
                <w:rFonts w:asciiTheme="minorHAnsi" w:hAnsiTheme="minorHAnsi" w:cs="Arial"/>
                <w:sz w:val="18"/>
                <w:szCs w:val="18"/>
              </w:rPr>
            </w:pPr>
          </w:p>
        </w:tc>
        <w:tc>
          <w:tcPr>
            <w:tcW w:w="1631" w:type="pct"/>
          </w:tcPr>
          <w:p w:rsidR="007962A0" w:rsidRDefault="007962A0" w:rsidP="005D0B10">
            <w:pPr>
              <w:rPr>
                <w:rFonts w:asciiTheme="minorHAnsi" w:hAnsiTheme="minorHAnsi" w:cs="Arial"/>
                <w:sz w:val="20"/>
              </w:rPr>
            </w:pPr>
            <w:r>
              <w:rPr>
                <w:rFonts w:asciiTheme="minorHAnsi" w:hAnsiTheme="minorHAnsi" w:cs="Arial"/>
                <w:sz w:val="20"/>
              </w:rPr>
              <w:t>Introduction</w:t>
            </w:r>
          </w:p>
          <w:p w:rsidR="007962A0" w:rsidRPr="00D675AC" w:rsidRDefault="007962A0" w:rsidP="005D0B10">
            <w:pPr>
              <w:rPr>
                <w:rFonts w:asciiTheme="minorHAnsi" w:hAnsiTheme="minorHAnsi" w:cs="Arial"/>
                <w:b/>
                <w:color w:val="FF0000"/>
                <w:sz w:val="20"/>
              </w:rPr>
            </w:pPr>
            <w:r w:rsidRPr="00D675AC">
              <w:rPr>
                <w:rFonts w:asciiTheme="minorHAnsi" w:hAnsiTheme="minorHAnsi" w:cs="Arial"/>
                <w:b/>
                <w:color w:val="FF0000"/>
                <w:sz w:val="20"/>
              </w:rPr>
              <w:t>Quizzes: knowledge</w:t>
            </w:r>
            <w:r w:rsidR="00FA3594">
              <w:rPr>
                <w:rFonts w:asciiTheme="minorHAnsi" w:hAnsiTheme="minorHAnsi" w:cs="Arial"/>
                <w:b/>
                <w:color w:val="FF0000"/>
                <w:sz w:val="20"/>
              </w:rPr>
              <w:t xml:space="preserve">  (optional)</w:t>
            </w:r>
          </w:p>
          <w:p w:rsidR="007962A0" w:rsidRDefault="007962A0" w:rsidP="005D0B10">
            <w:pPr>
              <w:rPr>
                <w:rFonts w:asciiTheme="minorHAnsi" w:hAnsiTheme="minorHAnsi" w:cs="Arial"/>
                <w:sz w:val="20"/>
              </w:rPr>
            </w:pPr>
            <w:r>
              <w:rPr>
                <w:rFonts w:asciiTheme="minorHAnsi" w:hAnsiTheme="minorHAnsi" w:cs="Arial"/>
                <w:sz w:val="20"/>
              </w:rPr>
              <w:t>Set-up/clean-up/laundry/doors</w:t>
            </w:r>
          </w:p>
          <w:p w:rsidR="007962A0" w:rsidRPr="00B94ECC" w:rsidRDefault="007962A0" w:rsidP="005D0B10">
            <w:pPr>
              <w:rPr>
                <w:rFonts w:asciiTheme="minorHAnsi" w:hAnsiTheme="minorHAnsi" w:cs="Arial"/>
                <w:sz w:val="20"/>
              </w:rPr>
            </w:pPr>
            <w:r>
              <w:rPr>
                <w:rFonts w:asciiTheme="minorHAnsi" w:hAnsiTheme="minorHAnsi" w:cs="Arial"/>
                <w:sz w:val="20"/>
              </w:rPr>
              <w:t xml:space="preserve">Assigned students = demo students </w:t>
            </w:r>
          </w:p>
          <w:p w:rsidR="007962A0" w:rsidRDefault="007962A0" w:rsidP="005D0B10">
            <w:pPr>
              <w:rPr>
                <w:rFonts w:asciiTheme="minorHAnsi" w:hAnsiTheme="minorHAnsi" w:cs="Arial"/>
                <w:color w:val="7030A0"/>
                <w:sz w:val="20"/>
              </w:rPr>
            </w:pPr>
            <w:r>
              <w:rPr>
                <w:rFonts w:asciiTheme="minorHAnsi" w:hAnsiTheme="minorHAnsi" w:cs="Arial"/>
                <w:sz w:val="20"/>
              </w:rPr>
              <w:t>Clinical decision making, ICF, cases.</w:t>
            </w:r>
          </w:p>
          <w:p w:rsidR="007962A0" w:rsidRDefault="007962A0" w:rsidP="005D0B10">
            <w:pPr>
              <w:rPr>
                <w:rFonts w:asciiTheme="minorHAnsi" w:hAnsiTheme="minorHAnsi" w:cs="Arial"/>
                <w:sz w:val="20"/>
              </w:rPr>
            </w:pPr>
            <w:r w:rsidRPr="00B94ECC">
              <w:rPr>
                <w:rFonts w:asciiTheme="minorHAnsi" w:hAnsiTheme="minorHAnsi" w:cs="Arial"/>
                <w:sz w:val="20"/>
              </w:rPr>
              <w:t xml:space="preserve">Informed consent </w:t>
            </w:r>
            <w:r>
              <w:rPr>
                <w:rFonts w:asciiTheme="minorHAnsi" w:hAnsiTheme="minorHAnsi" w:cs="Arial"/>
                <w:sz w:val="20"/>
              </w:rPr>
              <w:t>, Communication</w:t>
            </w:r>
          </w:p>
          <w:p w:rsidR="007962A0" w:rsidRPr="004E7ACC" w:rsidRDefault="007962A0" w:rsidP="005D0B10">
            <w:pPr>
              <w:rPr>
                <w:rFonts w:asciiTheme="minorHAnsi" w:hAnsiTheme="minorHAnsi" w:cs="Arial"/>
                <w:sz w:val="20"/>
              </w:rPr>
            </w:pPr>
            <w:r w:rsidRPr="004E7ACC">
              <w:rPr>
                <w:rFonts w:asciiTheme="minorHAnsi" w:hAnsiTheme="minorHAnsi" w:cs="Arial"/>
                <w:sz w:val="20"/>
              </w:rPr>
              <w:t xml:space="preserve">Infection control/hand hygiene  </w:t>
            </w:r>
          </w:p>
          <w:p w:rsidR="007962A0" w:rsidRDefault="007962A0" w:rsidP="005D0B10">
            <w:pPr>
              <w:rPr>
                <w:rFonts w:asciiTheme="minorHAnsi" w:hAnsiTheme="minorHAnsi" w:cs="Arial"/>
                <w:sz w:val="20"/>
              </w:rPr>
            </w:pPr>
            <w:r w:rsidRPr="004E7ACC">
              <w:rPr>
                <w:rFonts w:asciiTheme="minorHAnsi" w:hAnsiTheme="minorHAnsi" w:cs="Arial"/>
                <w:sz w:val="20"/>
              </w:rPr>
              <w:t>V</w:t>
            </w:r>
            <w:r>
              <w:rPr>
                <w:rFonts w:asciiTheme="minorHAnsi" w:hAnsiTheme="minorHAnsi" w:cs="Arial"/>
                <w:sz w:val="20"/>
              </w:rPr>
              <w:t>ital signs</w:t>
            </w:r>
          </w:p>
          <w:p w:rsidR="007962A0" w:rsidRPr="00E24AE8" w:rsidRDefault="00FA3594" w:rsidP="005D0B10">
            <w:pPr>
              <w:rPr>
                <w:rFonts w:asciiTheme="minorHAnsi" w:hAnsiTheme="minorHAnsi" w:cs="Arial"/>
                <w:sz w:val="20"/>
                <w:u w:val="single"/>
              </w:rPr>
            </w:pPr>
            <w:r>
              <w:rPr>
                <w:rFonts w:asciiTheme="minorHAnsi" w:hAnsiTheme="minorHAnsi" w:cs="Arial"/>
                <w:sz w:val="20"/>
                <w:u w:val="single"/>
              </w:rPr>
              <w:t>Mon Lab: infection control, PPE</w:t>
            </w:r>
          </w:p>
          <w:p w:rsidR="007962A0" w:rsidRDefault="007962A0" w:rsidP="005D0B10">
            <w:pPr>
              <w:rPr>
                <w:rFonts w:asciiTheme="minorHAnsi" w:hAnsiTheme="minorHAnsi" w:cs="Arial"/>
                <w:sz w:val="20"/>
              </w:rPr>
            </w:pPr>
            <w:r>
              <w:rPr>
                <w:rFonts w:asciiTheme="minorHAnsi" w:hAnsiTheme="minorHAnsi" w:cs="Arial"/>
                <w:sz w:val="20"/>
              </w:rPr>
              <w:t>Documentation/SOAP/Practice Fusion</w:t>
            </w:r>
          </w:p>
          <w:p w:rsidR="007962A0" w:rsidRDefault="007962A0" w:rsidP="005D0B10">
            <w:pPr>
              <w:rPr>
                <w:rFonts w:asciiTheme="minorHAnsi" w:hAnsiTheme="minorHAnsi" w:cs="Arial"/>
                <w:sz w:val="20"/>
              </w:rPr>
            </w:pPr>
            <w:r w:rsidRPr="00161E21">
              <w:rPr>
                <w:rFonts w:asciiTheme="minorHAnsi" w:hAnsiTheme="minorHAnsi" w:cs="Arial"/>
                <w:sz w:val="20"/>
              </w:rPr>
              <w:t xml:space="preserve">Sample Documentation </w:t>
            </w:r>
          </w:p>
          <w:p w:rsidR="007962A0" w:rsidRPr="0000208B" w:rsidRDefault="007962A0" w:rsidP="00125E51">
            <w:pPr>
              <w:rPr>
                <w:rFonts w:asciiTheme="minorHAnsi" w:hAnsiTheme="minorHAnsi" w:cs="Arial"/>
                <w:color w:val="7030A0"/>
                <w:sz w:val="20"/>
              </w:rPr>
            </w:pPr>
          </w:p>
        </w:tc>
        <w:tc>
          <w:tcPr>
            <w:tcW w:w="1311" w:type="pct"/>
          </w:tcPr>
          <w:p w:rsidR="007962A0" w:rsidRPr="005957C3" w:rsidRDefault="007962A0" w:rsidP="005D0B10">
            <w:pPr>
              <w:rPr>
                <w:rFonts w:asciiTheme="minorHAnsi" w:hAnsiTheme="minorHAnsi" w:cs="Arial"/>
                <w:sz w:val="18"/>
                <w:szCs w:val="18"/>
                <w:u w:val="single"/>
              </w:rPr>
            </w:pPr>
            <w:r>
              <w:rPr>
                <w:rFonts w:asciiTheme="minorHAnsi" w:hAnsiTheme="minorHAnsi" w:cs="Arial"/>
                <w:sz w:val="18"/>
                <w:szCs w:val="18"/>
                <w:u w:val="single"/>
              </w:rPr>
              <w:t>Principles and Techniques Pt. Care</w:t>
            </w:r>
          </w:p>
          <w:p w:rsidR="007962A0" w:rsidRDefault="007962A0" w:rsidP="005D0B10">
            <w:pPr>
              <w:rPr>
                <w:rFonts w:asciiTheme="minorHAnsi" w:hAnsiTheme="minorHAnsi" w:cs="Arial"/>
                <w:sz w:val="18"/>
                <w:szCs w:val="18"/>
              </w:rPr>
            </w:pPr>
            <w:r w:rsidRPr="004E7ACC">
              <w:rPr>
                <w:rFonts w:asciiTheme="minorHAnsi" w:hAnsiTheme="minorHAnsi" w:cs="Arial"/>
                <w:sz w:val="18"/>
                <w:szCs w:val="18"/>
              </w:rPr>
              <w:t>Ch. 2 Infection control</w:t>
            </w:r>
          </w:p>
          <w:p w:rsidR="007962A0" w:rsidRPr="004E7ACC" w:rsidRDefault="007962A0" w:rsidP="005D0B10">
            <w:pPr>
              <w:rPr>
                <w:rFonts w:asciiTheme="minorHAnsi" w:hAnsiTheme="minorHAnsi" w:cs="Arial"/>
                <w:sz w:val="18"/>
                <w:szCs w:val="18"/>
              </w:rPr>
            </w:pPr>
            <w:r>
              <w:rPr>
                <w:rFonts w:asciiTheme="minorHAnsi" w:hAnsiTheme="minorHAnsi" w:cs="Arial"/>
                <w:sz w:val="18"/>
                <w:szCs w:val="18"/>
              </w:rPr>
              <w:t>ICF Readings</w:t>
            </w:r>
          </w:p>
          <w:p w:rsidR="007962A0" w:rsidRDefault="007962A0" w:rsidP="005D0B10">
            <w:pPr>
              <w:rPr>
                <w:rFonts w:asciiTheme="minorHAnsi" w:hAnsiTheme="minorHAnsi" w:cs="Arial"/>
                <w:sz w:val="18"/>
                <w:szCs w:val="18"/>
              </w:rPr>
            </w:pPr>
          </w:p>
          <w:p w:rsidR="007962A0" w:rsidRDefault="007962A0" w:rsidP="005D0B10">
            <w:pPr>
              <w:rPr>
                <w:rFonts w:asciiTheme="minorHAnsi" w:hAnsiTheme="minorHAnsi" w:cs="Arial"/>
                <w:sz w:val="18"/>
                <w:szCs w:val="18"/>
              </w:rPr>
            </w:pPr>
          </w:p>
          <w:p w:rsidR="007962A0" w:rsidRPr="007456F5" w:rsidRDefault="007962A0" w:rsidP="005D0B10">
            <w:pPr>
              <w:rPr>
                <w:rFonts w:asciiTheme="minorHAnsi" w:hAnsiTheme="minorHAnsi" w:cs="Arial"/>
                <w:b/>
                <w:color w:val="FF0000"/>
                <w:sz w:val="18"/>
                <w:szCs w:val="18"/>
              </w:rPr>
            </w:pPr>
          </w:p>
        </w:tc>
        <w:tc>
          <w:tcPr>
            <w:tcW w:w="1269" w:type="pct"/>
          </w:tcPr>
          <w:p w:rsidR="007962A0" w:rsidRPr="00507F79" w:rsidRDefault="007962A0" w:rsidP="005D0B10">
            <w:pPr>
              <w:rPr>
                <w:rFonts w:asciiTheme="minorHAnsi" w:hAnsiTheme="minorHAnsi" w:cs="Arial"/>
                <w:b/>
                <w:sz w:val="18"/>
                <w:szCs w:val="18"/>
              </w:rPr>
            </w:pPr>
            <w:r w:rsidRPr="00507F79">
              <w:rPr>
                <w:rFonts w:asciiTheme="minorHAnsi" w:hAnsiTheme="minorHAnsi" w:cs="Arial"/>
                <w:b/>
                <w:sz w:val="18"/>
                <w:szCs w:val="18"/>
              </w:rPr>
              <w:t>Assignment 1</w:t>
            </w:r>
          </w:p>
          <w:p w:rsidR="007962A0" w:rsidRPr="00465B92" w:rsidRDefault="007962A0" w:rsidP="005D0B10">
            <w:pPr>
              <w:rPr>
                <w:rFonts w:asciiTheme="minorHAnsi" w:hAnsiTheme="minorHAnsi" w:cs="Arial"/>
                <w:sz w:val="18"/>
                <w:szCs w:val="18"/>
              </w:rPr>
            </w:pPr>
            <w:r>
              <w:rPr>
                <w:rFonts w:asciiTheme="minorHAnsi" w:hAnsiTheme="minorHAnsi" w:cs="Arial"/>
                <w:sz w:val="18"/>
                <w:szCs w:val="18"/>
              </w:rPr>
              <w:t>Review the ICF model</w:t>
            </w:r>
            <w:r w:rsidRPr="00465B92">
              <w:rPr>
                <w:rFonts w:asciiTheme="minorHAnsi" w:hAnsiTheme="minorHAnsi" w:cs="Arial"/>
                <w:sz w:val="18"/>
                <w:szCs w:val="18"/>
              </w:rPr>
              <w:t xml:space="preserve">, the Total Hip Arthroplasty and COPD case before class. </w:t>
            </w:r>
          </w:p>
          <w:p w:rsidR="007962A0" w:rsidRDefault="007962A0" w:rsidP="005D0B10">
            <w:pPr>
              <w:pStyle w:val="ListParagraph"/>
              <w:numPr>
                <w:ilvl w:val="0"/>
                <w:numId w:val="16"/>
              </w:numPr>
              <w:rPr>
                <w:rFonts w:asciiTheme="minorHAnsi" w:hAnsiTheme="minorHAnsi" w:cs="Arial"/>
                <w:sz w:val="18"/>
                <w:szCs w:val="18"/>
              </w:rPr>
            </w:pPr>
            <w:r>
              <w:rPr>
                <w:rFonts w:asciiTheme="minorHAnsi" w:hAnsiTheme="minorHAnsi" w:cs="Arial"/>
                <w:sz w:val="18"/>
                <w:szCs w:val="18"/>
              </w:rPr>
              <w:t>Total knee arthroplasty</w:t>
            </w:r>
          </w:p>
          <w:p w:rsidR="007962A0" w:rsidRDefault="007962A0" w:rsidP="005D0B10">
            <w:pPr>
              <w:pStyle w:val="ListParagraph"/>
              <w:numPr>
                <w:ilvl w:val="0"/>
                <w:numId w:val="16"/>
              </w:numPr>
              <w:rPr>
                <w:rFonts w:asciiTheme="minorHAnsi" w:hAnsiTheme="minorHAnsi" w:cs="Arial"/>
                <w:sz w:val="18"/>
                <w:szCs w:val="18"/>
              </w:rPr>
            </w:pPr>
            <w:r>
              <w:rPr>
                <w:rFonts w:asciiTheme="minorHAnsi" w:hAnsiTheme="minorHAnsi" w:cs="Arial"/>
                <w:sz w:val="18"/>
                <w:szCs w:val="18"/>
              </w:rPr>
              <w:t>Total hip arthroplasty</w:t>
            </w:r>
          </w:p>
          <w:p w:rsidR="007962A0" w:rsidRDefault="007962A0" w:rsidP="005D0B10">
            <w:pPr>
              <w:pStyle w:val="ListParagraph"/>
              <w:numPr>
                <w:ilvl w:val="0"/>
                <w:numId w:val="16"/>
              </w:numPr>
              <w:rPr>
                <w:rFonts w:asciiTheme="minorHAnsi" w:hAnsiTheme="minorHAnsi" w:cs="Arial"/>
                <w:sz w:val="18"/>
                <w:szCs w:val="18"/>
              </w:rPr>
            </w:pPr>
            <w:r>
              <w:rPr>
                <w:rFonts w:asciiTheme="minorHAnsi" w:hAnsiTheme="minorHAnsi" w:cs="Arial"/>
                <w:sz w:val="18"/>
                <w:szCs w:val="18"/>
              </w:rPr>
              <w:t>Stroke</w:t>
            </w:r>
          </w:p>
          <w:p w:rsidR="007962A0" w:rsidRDefault="007962A0" w:rsidP="005D0B10">
            <w:pPr>
              <w:pStyle w:val="ListParagraph"/>
              <w:numPr>
                <w:ilvl w:val="0"/>
                <w:numId w:val="16"/>
              </w:numPr>
              <w:rPr>
                <w:rFonts w:asciiTheme="minorHAnsi" w:hAnsiTheme="minorHAnsi" w:cs="Arial"/>
                <w:sz w:val="18"/>
                <w:szCs w:val="18"/>
              </w:rPr>
            </w:pPr>
            <w:r>
              <w:rPr>
                <w:rFonts w:asciiTheme="minorHAnsi" w:hAnsiTheme="minorHAnsi" w:cs="Arial"/>
                <w:sz w:val="18"/>
                <w:szCs w:val="18"/>
              </w:rPr>
              <w:t>Chronic obstructive pulmonary disease</w:t>
            </w:r>
          </w:p>
          <w:p w:rsidR="007962A0" w:rsidRDefault="007962A0" w:rsidP="005D0B10">
            <w:pPr>
              <w:pStyle w:val="ListParagraph"/>
              <w:numPr>
                <w:ilvl w:val="0"/>
                <w:numId w:val="16"/>
              </w:numPr>
              <w:rPr>
                <w:rFonts w:asciiTheme="minorHAnsi" w:hAnsiTheme="minorHAnsi" w:cs="Arial"/>
                <w:sz w:val="18"/>
                <w:szCs w:val="18"/>
              </w:rPr>
            </w:pPr>
            <w:r>
              <w:rPr>
                <w:rFonts w:asciiTheme="minorHAnsi" w:hAnsiTheme="minorHAnsi" w:cs="Arial"/>
                <w:sz w:val="18"/>
                <w:szCs w:val="18"/>
              </w:rPr>
              <w:t>Amputee (above knee/below  knee)</w:t>
            </w:r>
          </w:p>
          <w:p w:rsidR="007962A0" w:rsidRPr="00D675AC" w:rsidRDefault="007962A0" w:rsidP="005D0B10">
            <w:pPr>
              <w:pStyle w:val="ListParagraph"/>
              <w:numPr>
                <w:ilvl w:val="0"/>
                <w:numId w:val="16"/>
              </w:numPr>
              <w:rPr>
                <w:rFonts w:asciiTheme="minorHAnsi" w:hAnsiTheme="minorHAnsi" w:cs="Arial"/>
                <w:sz w:val="18"/>
                <w:szCs w:val="18"/>
              </w:rPr>
            </w:pPr>
            <w:r w:rsidRPr="00FE23F8">
              <w:rPr>
                <w:rFonts w:asciiTheme="minorHAnsi" w:hAnsiTheme="minorHAnsi" w:cs="Arial"/>
                <w:sz w:val="18"/>
                <w:szCs w:val="18"/>
              </w:rPr>
              <w:t xml:space="preserve">Other: Pneumonia, CABG, Laminectomy, Cancer </w:t>
            </w:r>
          </w:p>
        </w:tc>
      </w:tr>
      <w:tr w:rsidR="007962A0" w:rsidRPr="00786A19" w:rsidTr="005D0B10">
        <w:trPr>
          <w:trHeight w:val="737"/>
        </w:trPr>
        <w:tc>
          <w:tcPr>
            <w:tcW w:w="460" w:type="pct"/>
          </w:tcPr>
          <w:p w:rsidR="007962A0" w:rsidRDefault="007962A0" w:rsidP="005D0B10">
            <w:pPr>
              <w:rPr>
                <w:rFonts w:asciiTheme="minorHAnsi" w:hAnsiTheme="minorHAnsi" w:cs="Arial"/>
                <w:sz w:val="20"/>
              </w:rPr>
            </w:pPr>
            <w:r>
              <w:rPr>
                <w:rFonts w:asciiTheme="minorHAnsi" w:hAnsiTheme="minorHAnsi" w:cs="Arial"/>
                <w:sz w:val="20"/>
              </w:rPr>
              <w:t>Week 2</w:t>
            </w:r>
          </w:p>
          <w:p w:rsidR="007962A0" w:rsidRDefault="00C81E77" w:rsidP="00C81E77">
            <w:pPr>
              <w:rPr>
                <w:rFonts w:asciiTheme="minorHAnsi" w:hAnsiTheme="minorHAnsi" w:cs="Arial"/>
                <w:sz w:val="20"/>
              </w:rPr>
            </w:pPr>
            <w:r>
              <w:rPr>
                <w:rFonts w:asciiTheme="minorHAnsi" w:hAnsiTheme="minorHAnsi" w:cs="Arial"/>
                <w:sz w:val="20"/>
              </w:rPr>
              <w:t>DEF-&gt;</w:t>
            </w:r>
          </w:p>
          <w:p w:rsidR="00C81E77" w:rsidRPr="00786A19" w:rsidRDefault="00C81E77" w:rsidP="00C81E77">
            <w:pPr>
              <w:rPr>
                <w:rFonts w:asciiTheme="minorHAnsi" w:hAnsiTheme="minorHAnsi" w:cs="Arial"/>
                <w:sz w:val="20"/>
              </w:rPr>
            </w:pPr>
            <w:r>
              <w:rPr>
                <w:rFonts w:asciiTheme="minorHAnsi" w:hAnsiTheme="minorHAnsi" w:cs="Arial"/>
                <w:sz w:val="20"/>
              </w:rPr>
              <w:t>ABC</w:t>
            </w:r>
          </w:p>
        </w:tc>
        <w:tc>
          <w:tcPr>
            <w:tcW w:w="329" w:type="pct"/>
          </w:tcPr>
          <w:p w:rsidR="007962A0" w:rsidRDefault="00125E51" w:rsidP="005D0B10">
            <w:pPr>
              <w:rPr>
                <w:rFonts w:asciiTheme="minorHAnsi" w:hAnsiTheme="minorHAnsi" w:cs="Arial"/>
                <w:sz w:val="18"/>
                <w:szCs w:val="18"/>
              </w:rPr>
            </w:pPr>
            <w:r>
              <w:rPr>
                <w:rFonts w:asciiTheme="minorHAnsi" w:hAnsiTheme="minorHAnsi" w:cs="Arial"/>
                <w:sz w:val="18"/>
                <w:szCs w:val="18"/>
              </w:rPr>
              <w:t>8/30</w:t>
            </w:r>
          </w:p>
          <w:p w:rsidR="007962A0" w:rsidRPr="0074621F" w:rsidRDefault="007962A0" w:rsidP="00125E51">
            <w:pPr>
              <w:rPr>
                <w:rFonts w:asciiTheme="minorHAnsi" w:hAnsiTheme="minorHAnsi" w:cs="Arial"/>
                <w:sz w:val="18"/>
                <w:szCs w:val="18"/>
              </w:rPr>
            </w:pPr>
          </w:p>
        </w:tc>
        <w:tc>
          <w:tcPr>
            <w:tcW w:w="1631" w:type="pct"/>
            <w:shd w:val="clear" w:color="auto" w:fill="FFFFFF" w:themeFill="background1"/>
          </w:tcPr>
          <w:p w:rsidR="00125E51" w:rsidRPr="00125E51" w:rsidRDefault="00125E51" w:rsidP="00125E51">
            <w:pPr>
              <w:rPr>
                <w:rFonts w:asciiTheme="minorHAnsi" w:hAnsiTheme="minorHAnsi" w:cs="Arial"/>
                <w:sz w:val="18"/>
                <w:szCs w:val="18"/>
                <w:u w:val="single"/>
              </w:rPr>
            </w:pPr>
            <w:r w:rsidRPr="00125E51">
              <w:rPr>
                <w:rFonts w:asciiTheme="minorHAnsi" w:hAnsiTheme="minorHAnsi" w:cs="Arial"/>
                <w:sz w:val="18"/>
                <w:szCs w:val="18"/>
                <w:u w:val="single"/>
              </w:rPr>
              <w:t>Principles and Techniques Pt. Care</w:t>
            </w:r>
          </w:p>
          <w:p w:rsidR="00125E51" w:rsidRPr="00125E51" w:rsidRDefault="00125E51" w:rsidP="00125E51">
            <w:pPr>
              <w:rPr>
                <w:rFonts w:asciiTheme="minorHAnsi" w:hAnsiTheme="minorHAnsi" w:cs="Arial"/>
                <w:sz w:val="18"/>
                <w:szCs w:val="18"/>
              </w:rPr>
            </w:pPr>
            <w:r w:rsidRPr="00125E51">
              <w:rPr>
                <w:rFonts w:asciiTheme="minorHAnsi" w:hAnsiTheme="minorHAnsi" w:cs="Arial"/>
                <w:sz w:val="18"/>
                <w:szCs w:val="18"/>
              </w:rPr>
              <w:t>Ch. 3 Vital Signs</w:t>
            </w:r>
          </w:p>
          <w:p w:rsidR="00125E51" w:rsidRPr="00125E51" w:rsidRDefault="00125E51" w:rsidP="00125E51">
            <w:pPr>
              <w:rPr>
                <w:rFonts w:asciiTheme="minorHAnsi" w:hAnsiTheme="minorHAnsi" w:cs="Arial"/>
                <w:sz w:val="18"/>
                <w:szCs w:val="18"/>
              </w:rPr>
            </w:pPr>
            <w:r w:rsidRPr="00125E51">
              <w:rPr>
                <w:rFonts w:asciiTheme="minorHAnsi" w:hAnsiTheme="minorHAnsi" w:cs="Arial"/>
                <w:sz w:val="18"/>
                <w:szCs w:val="18"/>
              </w:rPr>
              <w:t xml:space="preserve">Pulse, BP, RR, Pain (adults) Assessment tools (pain) </w:t>
            </w:r>
          </w:p>
          <w:p w:rsidR="00125E51" w:rsidRPr="00125E51" w:rsidRDefault="00125E51" w:rsidP="00125E51">
            <w:pPr>
              <w:rPr>
                <w:rFonts w:asciiTheme="minorHAnsi" w:hAnsiTheme="minorHAnsi" w:cs="Arial"/>
                <w:sz w:val="18"/>
                <w:szCs w:val="18"/>
              </w:rPr>
            </w:pPr>
            <w:r w:rsidRPr="00125E51">
              <w:rPr>
                <w:rFonts w:asciiTheme="minorHAnsi" w:hAnsiTheme="minorHAnsi" w:cs="Arial"/>
                <w:sz w:val="18"/>
                <w:szCs w:val="18"/>
              </w:rPr>
              <w:t>APTA VITALS Videos 1-4</w:t>
            </w:r>
          </w:p>
          <w:p w:rsidR="00125E51" w:rsidRPr="00125E51" w:rsidRDefault="00125E51" w:rsidP="00125E51">
            <w:pPr>
              <w:rPr>
                <w:rFonts w:asciiTheme="minorHAnsi" w:hAnsiTheme="minorHAnsi" w:cs="Arial"/>
                <w:sz w:val="18"/>
                <w:szCs w:val="18"/>
              </w:rPr>
            </w:pPr>
            <w:r w:rsidRPr="00125E51">
              <w:rPr>
                <w:rFonts w:asciiTheme="minorHAnsi" w:hAnsiTheme="minorHAnsi" w:cs="Arial"/>
                <w:sz w:val="18"/>
                <w:szCs w:val="18"/>
              </w:rPr>
              <w:t>Other assigned videos</w:t>
            </w:r>
          </w:p>
          <w:p w:rsidR="007962A0" w:rsidRPr="00EA7E2C" w:rsidRDefault="007962A0" w:rsidP="00125E51">
            <w:pPr>
              <w:rPr>
                <w:rFonts w:asciiTheme="minorHAnsi" w:hAnsiTheme="minorHAnsi" w:cs="Arial"/>
                <w:sz w:val="20"/>
              </w:rPr>
            </w:pPr>
          </w:p>
        </w:tc>
        <w:tc>
          <w:tcPr>
            <w:tcW w:w="1311" w:type="pct"/>
          </w:tcPr>
          <w:p w:rsidR="007962A0" w:rsidRPr="005957C3" w:rsidRDefault="007962A0" w:rsidP="005D0B10">
            <w:pPr>
              <w:rPr>
                <w:rFonts w:asciiTheme="minorHAnsi" w:hAnsiTheme="minorHAnsi" w:cs="Arial"/>
                <w:sz w:val="18"/>
                <w:szCs w:val="18"/>
                <w:u w:val="single"/>
              </w:rPr>
            </w:pPr>
          </w:p>
        </w:tc>
        <w:tc>
          <w:tcPr>
            <w:tcW w:w="1269" w:type="pct"/>
          </w:tcPr>
          <w:p w:rsidR="007962A0" w:rsidRDefault="007962A0" w:rsidP="005D0B10">
            <w:pPr>
              <w:rPr>
                <w:rFonts w:asciiTheme="minorHAnsi" w:hAnsiTheme="minorHAnsi" w:cs="Arial"/>
                <w:b/>
                <w:sz w:val="18"/>
                <w:szCs w:val="18"/>
              </w:rPr>
            </w:pPr>
            <w:r w:rsidRPr="009E32FE">
              <w:rPr>
                <w:rFonts w:asciiTheme="minorHAnsi" w:hAnsiTheme="minorHAnsi" w:cs="Arial"/>
                <w:b/>
                <w:sz w:val="18"/>
                <w:szCs w:val="18"/>
              </w:rPr>
              <w:t>Assignment #2</w:t>
            </w:r>
            <w:r>
              <w:rPr>
                <w:rFonts w:asciiTheme="minorHAnsi" w:hAnsiTheme="minorHAnsi" w:cs="Arial"/>
                <w:b/>
                <w:sz w:val="18"/>
                <w:szCs w:val="18"/>
              </w:rPr>
              <w:t xml:space="preserve"> </w:t>
            </w:r>
          </w:p>
          <w:p w:rsidR="007962A0" w:rsidRPr="005957C3" w:rsidRDefault="007962A0" w:rsidP="005D0B10">
            <w:pPr>
              <w:rPr>
                <w:rFonts w:asciiTheme="minorHAnsi" w:hAnsiTheme="minorHAnsi" w:cs="Arial"/>
                <w:b/>
                <w:sz w:val="18"/>
                <w:szCs w:val="18"/>
              </w:rPr>
            </w:pPr>
            <w:r w:rsidRPr="00B24BF0">
              <w:rPr>
                <w:rFonts w:asciiTheme="minorHAnsi" w:hAnsiTheme="minorHAnsi" w:cs="Arial"/>
                <w:color w:val="000000" w:themeColor="text1"/>
                <w:sz w:val="18"/>
                <w:szCs w:val="18"/>
              </w:rPr>
              <w:t>Home vital signs</w:t>
            </w:r>
          </w:p>
          <w:p w:rsidR="007962A0" w:rsidRDefault="007962A0" w:rsidP="005D0B10">
            <w:pPr>
              <w:rPr>
                <w:rFonts w:asciiTheme="minorHAnsi" w:hAnsiTheme="minorHAnsi" w:cs="Arial"/>
                <w:color w:val="000000" w:themeColor="text1"/>
                <w:sz w:val="18"/>
                <w:szCs w:val="18"/>
              </w:rPr>
            </w:pPr>
            <w:r w:rsidRPr="00B24BF0">
              <w:rPr>
                <w:rFonts w:asciiTheme="minorHAnsi" w:hAnsiTheme="minorHAnsi" w:cs="Arial"/>
                <w:color w:val="000000" w:themeColor="text1"/>
                <w:sz w:val="18"/>
                <w:szCs w:val="18"/>
              </w:rPr>
              <w:t>Family/friends x 5</w:t>
            </w:r>
          </w:p>
          <w:p w:rsidR="00FA3594" w:rsidRDefault="00FA3594" w:rsidP="005D0B10">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Best if not PT students </w:t>
            </w:r>
          </w:p>
          <w:p w:rsidR="007962A0" w:rsidRDefault="007962A0" w:rsidP="005D0B10">
            <w:pPr>
              <w:rPr>
                <w:rFonts w:asciiTheme="minorHAnsi" w:hAnsiTheme="minorHAnsi" w:cs="Arial"/>
                <w:color w:val="000000" w:themeColor="text1"/>
                <w:sz w:val="18"/>
                <w:szCs w:val="18"/>
              </w:rPr>
            </w:pPr>
            <w:r>
              <w:rPr>
                <w:rFonts w:asciiTheme="minorHAnsi" w:hAnsiTheme="minorHAnsi" w:cs="Arial"/>
                <w:color w:val="000000" w:themeColor="text1"/>
                <w:sz w:val="18"/>
                <w:szCs w:val="18"/>
              </w:rPr>
              <w:t>Due 9/14</w:t>
            </w:r>
          </w:p>
          <w:p w:rsidR="007962A0" w:rsidRPr="009E32FE" w:rsidRDefault="007962A0" w:rsidP="005D0B10">
            <w:pPr>
              <w:rPr>
                <w:rFonts w:asciiTheme="minorHAnsi" w:hAnsiTheme="minorHAnsi" w:cs="Arial"/>
                <w:b/>
                <w:sz w:val="18"/>
                <w:szCs w:val="18"/>
              </w:rPr>
            </w:pPr>
          </w:p>
        </w:tc>
      </w:tr>
      <w:tr w:rsidR="007962A0" w:rsidRPr="00786A19" w:rsidTr="005D0B10">
        <w:trPr>
          <w:trHeight w:val="2402"/>
        </w:trPr>
        <w:tc>
          <w:tcPr>
            <w:tcW w:w="460" w:type="pct"/>
          </w:tcPr>
          <w:p w:rsidR="007962A0" w:rsidRPr="00EA7E2C" w:rsidRDefault="007962A0" w:rsidP="005D0B10">
            <w:pPr>
              <w:rPr>
                <w:rFonts w:asciiTheme="minorHAnsi" w:hAnsiTheme="minorHAnsi" w:cs="Arial"/>
                <w:sz w:val="20"/>
              </w:rPr>
            </w:pPr>
            <w:r>
              <w:rPr>
                <w:rFonts w:asciiTheme="minorHAnsi" w:hAnsiTheme="minorHAnsi" w:cs="Arial"/>
                <w:sz w:val="20"/>
              </w:rPr>
              <w:t>Week 3</w:t>
            </w:r>
          </w:p>
          <w:p w:rsidR="007962A0" w:rsidRPr="00A52C96" w:rsidRDefault="00A52C96" w:rsidP="005D0B10">
            <w:pPr>
              <w:rPr>
                <w:rFonts w:asciiTheme="minorHAnsi" w:hAnsiTheme="minorHAnsi" w:cs="Arial"/>
                <w:sz w:val="20"/>
                <w:highlight w:val="yellow"/>
              </w:rPr>
            </w:pPr>
            <w:r w:rsidRPr="00A52C96">
              <w:rPr>
                <w:rFonts w:asciiTheme="minorHAnsi" w:hAnsiTheme="minorHAnsi" w:cs="Arial"/>
                <w:sz w:val="20"/>
                <w:highlight w:val="yellow"/>
              </w:rPr>
              <w:t>(FAB</w:t>
            </w:r>
            <w:r w:rsidR="007962A0" w:rsidRPr="00A52C96">
              <w:rPr>
                <w:rFonts w:asciiTheme="minorHAnsi" w:hAnsiTheme="minorHAnsi" w:cs="Arial"/>
                <w:sz w:val="20"/>
                <w:highlight w:val="yellow"/>
              </w:rPr>
              <w:t>)</w:t>
            </w:r>
            <w:r w:rsidR="007962A0" w:rsidRPr="00A52C96">
              <w:rPr>
                <w:rFonts w:asciiTheme="minorHAnsi" w:hAnsiTheme="minorHAnsi" w:cs="Arial"/>
                <w:sz w:val="20"/>
                <w:highlight w:val="yellow"/>
              </w:rPr>
              <w:sym w:font="Wingdings" w:char="F0E0"/>
            </w:r>
          </w:p>
          <w:p w:rsidR="007962A0" w:rsidRPr="0035216A" w:rsidRDefault="00A52C96" w:rsidP="005D0B10">
            <w:pPr>
              <w:rPr>
                <w:rFonts w:asciiTheme="minorHAnsi" w:hAnsiTheme="minorHAnsi" w:cs="Arial"/>
                <w:sz w:val="20"/>
              </w:rPr>
            </w:pPr>
            <w:r w:rsidRPr="00A52C96">
              <w:rPr>
                <w:rFonts w:asciiTheme="minorHAnsi" w:hAnsiTheme="minorHAnsi" w:cs="Arial"/>
                <w:sz w:val="20"/>
                <w:highlight w:val="yellow"/>
              </w:rPr>
              <w:t>(CED</w:t>
            </w:r>
            <w:r w:rsidR="007962A0" w:rsidRPr="00A52C96">
              <w:rPr>
                <w:rFonts w:asciiTheme="minorHAnsi" w:hAnsiTheme="minorHAnsi" w:cs="Arial"/>
                <w:sz w:val="20"/>
                <w:highlight w:val="yellow"/>
              </w:rPr>
              <w:t>)</w:t>
            </w:r>
          </w:p>
          <w:p w:rsidR="007962A0" w:rsidRDefault="007962A0" w:rsidP="005D0B10">
            <w:pPr>
              <w:rPr>
                <w:rFonts w:asciiTheme="minorHAnsi" w:hAnsiTheme="minorHAnsi" w:cs="Arial"/>
                <w:sz w:val="20"/>
              </w:rPr>
            </w:pPr>
          </w:p>
          <w:p w:rsidR="007962A0" w:rsidRDefault="007962A0" w:rsidP="005D0B10">
            <w:pPr>
              <w:rPr>
                <w:rFonts w:asciiTheme="minorHAnsi" w:hAnsiTheme="minorHAnsi" w:cs="Arial"/>
                <w:sz w:val="20"/>
              </w:rPr>
            </w:pPr>
          </w:p>
        </w:tc>
        <w:tc>
          <w:tcPr>
            <w:tcW w:w="329" w:type="pct"/>
          </w:tcPr>
          <w:p w:rsidR="007962A0" w:rsidRDefault="007962A0" w:rsidP="005D0B10">
            <w:pPr>
              <w:rPr>
                <w:rFonts w:asciiTheme="minorHAnsi" w:hAnsiTheme="minorHAnsi" w:cs="Arial"/>
                <w:sz w:val="18"/>
                <w:szCs w:val="18"/>
              </w:rPr>
            </w:pPr>
            <w:r>
              <w:rPr>
                <w:rFonts w:asciiTheme="minorHAnsi" w:hAnsiTheme="minorHAnsi" w:cs="Arial"/>
                <w:sz w:val="18"/>
                <w:szCs w:val="18"/>
              </w:rPr>
              <w:t xml:space="preserve">Tues </w:t>
            </w:r>
          </w:p>
          <w:p w:rsidR="007962A0" w:rsidRDefault="00125E51" w:rsidP="005D0B10">
            <w:pPr>
              <w:rPr>
                <w:rFonts w:asciiTheme="minorHAnsi" w:hAnsiTheme="minorHAnsi" w:cs="Arial"/>
                <w:sz w:val="18"/>
                <w:szCs w:val="18"/>
              </w:rPr>
            </w:pPr>
            <w:r>
              <w:rPr>
                <w:rFonts w:asciiTheme="minorHAnsi" w:hAnsiTheme="minorHAnsi" w:cs="Arial"/>
                <w:sz w:val="18"/>
                <w:szCs w:val="18"/>
              </w:rPr>
              <w:t>9/6</w:t>
            </w:r>
          </w:p>
          <w:p w:rsidR="007962A0" w:rsidRDefault="007962A0" w:rsidP="005D0B10">
            <w:pPr>
              <w:rPr>
                <w:rFonts w:asciiTheme="minorHAnsi" w:hAnsiTheme="minorHAnsi" w:cs="Arial"/>
                <w:sz w:val="18"/>
                <w:szCs w:val="18"/>
              </w:rPr>
            </w:pPr>
          </w:p>
          <w:p w:rsidR="007962A0" w:rsidRDefault="007962A0" w:rsidP="005D0B10">
            <w:pPr>
              <w:rPr>
                <w:rFonts w:asciiTheme="minorHAnsi" w:hAnsiTheme="minorHAnsi" w:cs="Arial"/>
                <w:sz w:val="18"/>
                <w:szCs w:val="18"/>
              </w:rPr>
            </w:pPr>
          </w:p>
        </w:tc>
        <w:tc>
          <w:tcPr>
            <w:tcW w:w="1631" w:type="pct"/>
            <w:shd w:val="clear" w:color="auto" w:fill="FFFFFF" w:themeFill="background1"/>
          </w:tcPr>
          <w:p w:rsidR="00125E51" w:rsidRDefault="00125E51" w:rsidP="005D0B10">
            <w:pPr>
              <w:rPr>
                <w:rFonts w:asciiTheme="minorHAnsi" w:hAnsiTheme="minorHAnsi" w:cs="Arial"/>
                <w:sz w:val="20"/>
              </w:rPr>
            </w:pPr>
            <w:r>
              <w:rPr>
                <w:rFonts w:asciiTheme="minorHAnsi" w:hAnsiTheme="minorHAnsi" w:cs="Arial"/>
                <w:sz w:val="20"/>
              </w:rPr>
              <w:t xml:space="preserve">Labor Day Holiday </w:t>
            </w:r>
          </w:p>
          <w:p w:rsidR="00125E51" w:rsidRDefault="00125E51" w:rsidP="005D0B10">
            <w:pPr>
              <w:rPr>
                <w:rFonts w:asciiTheme="minorHAnsi" w:hAnsiTheme="minorHAnsi" w:cs="Arial"/>
                <w:sz w:val="20"/>
              </w:rPr>
            </w:pPr>
          </w:p>
          <w:p w:rsidR="007962A0" w:rsidRDefault="007962A0" w:rsidP="005D0B10">
            <w:pPr>
              <w:rPr>
                <w:rFonts w:asciiTheme="minorHAnsi" w:hAnsiTheme="minorHAnsi" w:cs="Arial"/>
                <w:sz w:val="20"/>
              </w:rPr>
            </w:pPr>
            <w:r>
              <w:rPr>
                <w:rFonts w:asciiTheme="minorHAnsi" w:hAnsiTheme="minorHAnsi" w:cs="Arial"/>
                <w:sz w:val="20"/>
              </w:rPr>
              <w:t>Body mechanics</w:t>
            </w:r>
          </w:p>
          <w:p w:rsidR="00FA3594" w:rsidRPr="004E7ACC" w:rsidRDefault="007962A0" w:rsidP="005D0B10">
            <w:pPr>
              <w:rPr>
                <w:rFonts w:asciiTheme="minorHAnsi" w:hAnsiTheme="minorHAnsi" w:cs="Arial"/>
                <w:sz w:val="20"/>
              </w:rPr>
            </w:pPr>
            <w:r>
              <w:rPr>
                <w:rFonts w:asciiTheme="minorHAnsi" w:hAnsiTheme="minorHAnsi" w:cs="Arial"/>
                <w:sz w:val="20"/>
              </w:rPr>
              <w:t>B</w:t>
            </w:r>
            <w:r w:rsidRPr="00786A19">
              <w:rPr>
                <w:rFonts w:asciiTheme="minorHAnsi" w:hAnsiTheme="minorHAnsi" w:cs="Arial"/>
                <w:sz w:val="20"/>
              </w:rPr>
              <w:t>ed mobility</w:t>
            </w:r>
          </w:p>
          <w:p w:rsidR="00FA3594" w:rsidRDefault="00FA3594" w:rsidP="00FA3594">
            <w:r w:rsidRPr="00FA3594">
              <w:rPr>
                <w:highlight w:val="yellow"/>
              </w:rPr>
              <w:t>MAKE UP</w:t>
            </w:r>
            <w:r>
              <w:t xml:space="preserve"> HPNP 1104/1109</w:t>
            </w:r>
          </w:p>
          <w:p w:rsidR="00FA3594" w:rsidRPr="00FA3594" w:rsidRDefault="00763E97" w:rsidP="00FA3594">
            <w:pPr>
              <w:rPr>
                <w:rFonts w:ascii="Calibri" w:hAnsi="Calibri"/>
                <w:sz w:val="20"/>
              </w:rPr>
            </w:pPr>
            <w:r>
              <w:rPr>
                <w:sz w:val="20"/>
              </w:rPr>
              <w:t>Lab FAB Tuesday Sep</w:t>
            </w:r>
            <w:r w:rsidR="00FA3594" w:rsidRPr="00FA3594">
              <w:rPr>
                <w:sz w:val="20"/>
              </w:rPr>
              <w:t xml:space="preserve"> 7 1:00-2:45.</w:t>
            </w:r>
          </w:p>
          <w:p w:rsidR="00FA3594" w:rsidRDefault="00763E97" w:rsidP="00FA3594">
            <w:pPr>
              <w:rPr>
                <w:sz w:val="20"/>
              </w:rPr>
            </w:pPr>
            <w:r>
              <w:rPr>
                <w:sz w:val="20"/>
              </w:rPr>
              <w:t>Lab CED Friday Sep</w:t>
            </w:r>
            <w:bookmarkStart w:id="0" w:name="_GoBack"/>
            <w:bookmarkEnd w:id="0"/>
            <w:r w:rsidR="00FA3594" w:rsidRPr="00FA3594">
              <w:rPr>
                <w:sz w:val="20"/>
              </w:rPr>
              <w:t xml:space="preserve"> 10 11:30-1:30.</w:t>
            </w:r>
          </w:p>
          <w:p w:rsidR="007962A0" w:rsidRPr="004E7ACC" w:rsidRDefault="007962A0" w:rsidP="00FA3594">
            <w:pPr>
              <w:rPr>
                <w:rFonts w:ascii="Calibri" w:hAnsi="Calibri" w:cs="Calibri"/>
                <w:sz w:val="20"/>
              </w:rPr>
            </w:pPr>
          </w:p>
        </w:tc>
        <w:tc>
          <w:tcPr>
            <w:tcW w:w="1311" w:type="pct"/>
          </w:tcPr>
          <w:p w:rsidR="007962A0" w:rsidRPr="005957C3" w:rsidRDefault="007962A0" w:rsidP="005D0B10">
            <w:pPr>
              <w:rPr>
                <w:rFonts w:asciiTheme="minorHAnsi" w:hAnsiTheme="minorHAnsi" w:cs="Arial"/>
                <w:sz w:val="18"/>
                <w:szCs w:val="18"/>
                <w:u w:val="single"/>
              </w:rPr>
            </w:pPr>
            <w:r w:rsidRPr="005957C3">
              <w:rPr>
                <w:rFonts w:asciiTheme="minorHAnsi" w:hAnsiTheme="minorHAnsi" w:cs="Arial"/>
                <w:sz w:val="18"/>
                <w:szCs w:val="18"/>
                <w:u w:val="single"/>
              </w:rPr>
              <w:t>Pierson/Fairchild</w:t>
            </w:r>
          </w:p>
          <w:p w:rsidR="007962A0" w:rsidRDefault="007962A0" w:rsidP="005D0B10">
            <w:pPr>
              <w:rPr>
                <w:rFonts w:asciiTheme="minorHAnsi" w:hAnsiTheme="minorHAnsi" w:cs="Arial"/>
                <w:sz w:val="18"/>
                <w:szCs w:val="18"/>
              </w:rPr>
            </w:pPr>
            <w:r w:rsidRPr="008C5E7E">
              <w:rPr>
                <w:rFonts w:asciiTheme="minorHAnsi" w:hAnsiTheme="minorHAnsi" w:cs="Arial"/>
                <w:sz w:val="18"/>
                <w:szCs w:val="18"/>
              </w:rPr>
              <w:t xml:space="preserve">Ch. 1 Preparation for patient care activities  </w:t>
            </w:r>
          </w:p>
          <w:p w:rsidR="007962A0" w:rsidRDefault="007962A0" w:rsidP="005D0B10">
            <w:pPr>
              <w:rPr>
                <w:rFonts w:asciiTheme="minorHAnsi" w:hAnsiTheme="minorHAnsi" w:cs="Arial"/>
                <w:sz w:val="18"/>
                <w:szCs w:val="18"/>
              </w:rPr>
            </w:pPr>
            <w:r w:rsidRPr="004E7ACC">
              <w:rPr>
                <w:rFonts w:asciiTheme="minorHAnsi" w:hAnsiTheme="minorHAnsi" w:cs="Arial"/>
                <w:sz w:val="18"/>
                <w:szCs w:val="18"/>
              </w:rPr>
              <w:t xml:space="preserve">Ch.  5 Position/Draping </w:t>
            </w:r>
          </w:p>
          <w:p w:rsidR="007962A0" w:rsidRPr="008C5E7E" w:rsidRDefault="007962A0" w:rsidP="005D0B10">
            <w:pPr>
              <w:rPr>
                <w:rFonts w:asciiTheme="minorHAnsi" w:hAnsiTheme="minorHAnsi" w:cs="Arial"/>
                <w:sz w:val="18"/>
                <w:szCs w:val="18"/>
              </w:rPr>
            </w:pPr>
            <w:r w:rsidRPr="008C5E7E">
              <w:rPr>
                <w:rFonts w:asciiTheme="minorHAnsi" w:hAnsiTheme="minorHAnsi" w:cs="Arial"/>
                <w:sz w:val="18"/>
                <w:szCs w:val="18"/>
              </w:rPr>
              <w:t>Ch. 4 Body mechanics</w:t>
            </w:r>
          </w:p>
          <w:p w:rsidR="007962A0" w:rsidRDefault="007962A0" w:rsidP="005D0B10">
            <w:pPr>
              <w:rPr>
                <w:rFonts w:asciiTheme="minorHAnsi" w:hAnsiTheme="minorHAnsi" w:cs="Arial"/>
                <w:sz w:val="18"/>
                <w:szCs w:val="18"/>
              </w:rPr>
            </w:pPr>
            <w:r w:rsidRPr="008C5E7E">
              <w:rPr>
                <w:rFonts w:asciiTheme="minorHAnsi" w:hAnsiTheme="minorHAnsi" w:cs="Arial"/>
                <w:sz w:val="18"/>
                <w:szCs w:val="18"/>
              </w:rPr>
              <w:t xml:space="preserve">Ch. 8 </w:t>
            </w:r>
            <w:r>
              <w:rPr>
                <w:rFonts w:asciiTheme="minorHAnsi" w:hAnsiTheme="minorHAnsi" w:cs="Arial"/>
                <w:sz w:val="18"/>
                <w:szCs w:val="18"/>
              </w:rPr>
              <w:t>Transfer activities/bed mobility  p.169-183</w:t>
            </w:r>
          </w:p>
          <w:p w:rsidR="007962A0" w:rsidRPr="00BE79C3" w:rsidRDefault="007962A0" w:rsidP="005D0B10">
            <w:pPr>
              <w:rPr>
                <w:rFonts w:asciiTheme="minorHAnsi" w:hAnsiTheme="minorHAnsi" w:cs="Arial"/>
                <w:sz w:val="18"/>
                <w:szCs w:val="18"/>
              </w:rPr>
            </w:pPr>
            <w:r w:rsidRPr="00BE79C3">
              <w:rPr>
                <w:rFonts w:asciiTheme="minorHAnsi" w:hAnsiTheme="minorHAnsi" w:cs="Arial"/>
                <w:sz w:val="18"/>
                <w:szCs w:val="18"/>
              </w:rPr>
              <w:t>Videos bed mobility</w:t>
            </w:r>
            <w:r>
              <w:rPr>
                <w:rFonts w:asciiTheme="minorHAnsi" w:hAnsiTheme="minorHAnsi" w:cs="Arial"/>
                <w:sz w:val="18"/>
                <w:szCs w:val="18"/>
              </w:rPr>
              <w:t xml:space="preserve">, </w:t>
            </w:r>
          </w:p>
          <w:p w:rsidR="007962A0" w:rsidRDefault="007962A0" w:rsidP="005D0B10">
            <w:pPr>
              <w:rPr>
                <w:rFonts w:asciiTheme="minorHAnsi" w:hAnsiTheme="minorHAnsi" w:cs="Arial"/>
                <w:sz w:val="18"/>
                <w:szCs w:val="18"/>
              </w:rPr>
            </w:pPr>
            <w:r w:rsidRPr="00BE79C3">
              <w:rPr>
                <w:rFonts w:asciiTheme="minorHAnsi" w:hAnsiTheme="minorHAnsi" w:cs="Arial"/>
                <w:sz w:val="18"/>
                <w:szCs w:val="18"/>
              </w:rPr>
              <w:t>positioning, draping</w:t>
            </w:r>
          </w:p>
          <w:p w:rsidR="007962A0" w:rsidRPr="00AD6408" w:rsidRDefault="007962A0" w:rsidP="005D0B10">
            <w:pPr>
              <w:rPr>
                <w:rFonts w:asciiTheme="minorHAnsi" w:hAnsiTheme="minorHAnsi" w:cs="Arial"/>
                <w:sz w:val="18"/>
                <w:szCs w:val="18"/>
                <w:highlight w:val="yellow"/>
                <w:u w:val="single"/>
              </w:rPr>
            </w:pPr>
            <w:r w:rsidRPr="00AD6408">
              <w:rPr>
                <w:rFonts w:asciiTheme="minorHAnsi" w:hAnsiTheme="minorHAnsi" w:cs="Arial"/>
                <w:sz w:val="18"/>
                <w:szCs w:val="18"/>
                <w:highlight w:val="yellow"/>
                <w:u w:val="single"/>
              </w:rPr>
              <w:t>Kettenbach</w:t>
            </w:r>
          </w:p>
          <w:p w:rsidR="007962A0" w:rsidRPr="00AD6408" w:rsidRDefault="007962A0" w:rsidP="005D0B10">
            <w:pPr>
              <w:rPr>
                <w:rFonts w:asciiTheme="minorHAnsi" w:hAnsiTheme="minorHAnsi" w:cs="Arial"/>
                <w:sz w:val="18"/>
                <w:szCs w:val="18"/>
                <w:highlight w:val="yellow"/>
              </w:rPr>
            </w:pPr>
            <w:r w:rsidRPr="00AD6408">
              <w:rPr>
                <w:rFonts w:asciiTheme="minorHAnsi" w:hAnsiTheme="minorHAnsi" w:cs="Arial"/>
                <w:sz w:val="18"/>
                <w:szCs w:val="18"/>
                <w:highlight w:val="yellow"/>
              </w:rPr>
              <w:t>Ch.  1 ,6, 7, 8, 9</w:t>
            </w:r>
          </w:p>
          <w:p w:rsidR="007962A0" w:rsidRPr="004E7ACC" w:rsidRDefault="007962A0" w:rsidP="005D0B10">
            <w:pPr>
              <w:rPr>
                <w:rFonts w:asciiTheme="minorHAnsi" w:hAnsiTheme="minorHAnsi" w:cs="Arial"/>
                <w:sz w:val="18"/>
                <w:szCs w:val="18"/>
              </w:rPr>
            </w:pPr>
            <w:r w:rsidRPr="00AD6408">
              <w:rPr>
                <w:rFonts w:asciiTheme="minorHAnsi" w:hAnsiTheme="minorHAnsi" w:cs="Arial"/>
                <w:sz w:val="18"/>
                <w:szCs w:val="18"/>
                <w:highlight w:val="yellow"/>
              </w:rPr>
              <w:t>Ch. 14 (Subjective) 103-104, 114-117</w:t>
            </w:r>
          </w:p>
        </w:tc>
        <w:tc>
          <w:tcPr>
            <w:tcW w:w="1269" w:type="pct"/>
          </w:tcPr>
          <w:p w:rsidR="007962A0" w:rsidRDefault="007962A0" w:rsidP="005D0B10">
            <w:pPr>
              <w:rPr>
                <w:rFonts w:asciiTheme="minorHAnsi" w:hAnsiTheme="minorHAnsi" w:cs="Arial"/>
                <w:color w:val="000000" w:themeColor="text1"/>
                <w:sz w:val="18"/>
                <w:szCs w:val="18"/>
              </w:rPr>
            </w:pPr>
          </w:p>
          <w:p w:rsidR="007962A0" w:rsidRPr="00B24BF0" w:rsidRDefault="007962A0" w:rsidP="005D0B10">
            <w:pPr>
              <w:rPr>
                <w:rFonts w:asciiTheme="minorHAnsi" w:hAnsiTheme="minorHAnsi" w:cs="Arial"/>
                <w:color w:val="000000" w:themeColor="text1"/>
                <w:sz w:val="18"/>
                <w:szCs w:val="18"/>
              </w:rPr>
            </w:pPr>
            <w:r>
              <w:rPr>
                <w:rFonts w:asciiTheme="minorHAnsi" w:hAnsiTheme="minorHAnsi" w:cs="Arial"/>
                <w:color w:val="000000" w:themeColor="text1"/>
                <w:sz w:val="18"/>
                <w:szCs w:val="18"/>
              </w:rPr>
              <w:t>Practice body mechanics</w:t>
            </w:r>
          </w:p>
          <w:p w:rsidR="007962A0" w:rsidRPr="00AD6408" w:rsidRDefault="007962A0" w:rsidP="005D0B10">
            <w:pPr>
              <w:rPr>
                <w:rFonts w:asciiTheme="minorHAnsi" w:hAnsiTheme="minorHAnsi" w:cs="Arial"/>
                <w:color w:val="000000" w:themeColor="text1"/>
                <w:sz w:val="18"/>
                <w:szCs w:val="18"/>
                <w:highlight w:val="yellow"/>
              </w:rPr>
            </w:pPr>
            <w:r w:rsidRPr="00AD6408">
              <w:rPr>
                <w:rFonts w:asciiTheme="minorHAnsi" w:hAnsiTheme="minorHAnsi" w:cs="Arial"/>
                <w:color w:val="000000" w:themeColor="text1"/>
                <w:sz w:val="18"/>
                <w:szCs w:val="18"/>
                <w:highlight w:val="yellow"/>
              </w:rPr>
              <w:t>Kettenbach worksheets</w:t>
            </w:r>
          </w:p>
          <w:p w:rsidR="007962A0" w:rsidRDefault="007962A0" w:rsidP="005D0B10">
            <w:pPr>
              <w:rPr>
                <w:rFonts w:asciiTheme="minorHAnsi" w:hAnsiTheme="minorHAnsi" w:cs="Arial"/>
                <w:color w:val="000000" w:themeColor="text1"/>
                <w:sz w:val="18"/>
                <w:szCs w:val="18"/>
              </w:rPr>
            </w:pPr>
            <w:r w:rsidRPr="00AD6408">
              <w:rPr>
                <w:rFonts w:asciiTheme="minorHAnsi" w:hAnsiTheme="minorHAnsi" w:cs="Arial"/>
                <w:color w:val="000000" w:themeColor="text1"/>
                <w:sz w:val="18"/>
                <w:szCs w:val="18"/>
                <w:highlight w:val="yellow"/>
              </w:rPr>
              <w:t>Ch. 14  Worksheet 1 Part I/II</w:t>
            </w:r>
          </w:p>
          <w:p w:rsidR="007962A0" w:rsidRDefault="007962A0" w:rsidP="005D0B10">
            <w:pPr>
              <w:rPr>
                <w:rFonts w:asciiTheme="minorHAnsi" w:hAnsiTheme="minorHAnsi" w:cs="Arial"/>
                <w:color w:val="000000" w:themeColor="text1"/>
                <w:sz w:val="18"/>
                <w:szCs w:val="18"/>
              </w:rPr>
            </w:pPr>
          </w:p>
          <w:p w:rsidR="007962A0" w:rsidRPr="009E32FE" w:rsidRDefault="007962A0" w:rsidP="005D0B10">
            <w:pPr>
              <w:rPr>
                <w:rFonts w:asciiTheme="minorHAnsi" w:hAnsiTheme="minorHAnsi" w:cs="Arial"/>
                <w:color w:val="000000" w:themeColor="text1"/>
                <w:sz w:val="18"/>
                <w:szCs w:val="18"/>
              </w:rPr>
            </w:pPr>
          </w:p>
        </w:tc>
      </w:tr>
      <w:tr w:rsidR="007962A0" w:rsidRPr="00786A19" w:rsidTr="005D0B10">
        <w:trPr>
          <w:trHeight w:val="1835"/>
        </w:trPr>
        <w:tc>
          <w:tcPr>
            <w:tcW w:w="460" w:type="pct"/>
          </w:tcPr>
          <w:p w:rsidR="007962A0" w:rsidRDefault="007962A0" w:rsidP="005D0B10">
            <w:pPr>
              <w:rPr>
                <w:rFonts w:asciiTheme="minorHAnsi" w:hAnsiTheme="minorHAnsi" w:cs="Arial"/>
                <w:sz w:val="20"/>
              </w:rPr>
            </w:pPr>
            <w:r>
              <w:rPr>
                <w:rFonts w:asciiTheme="minorHAnsi" w:hAnsiTheme="minorHAnsi" w:cs="Arial"/>
                <w:sz w:val="20"/>
              </w:rPr>
              <w:t>Week 4</w:t>
            </w:r>
          </w:p>
          <w:p w:rsidR="007962A0" w:rsidRDefault="007962A0" w:rsidP="005D0B10">
            <w:pPr>
              <w:rPr>
                <w:rFonts w:asciiTheme="minorHAnsi" w:hAnsiTheme="minorHAnsi" w:cs="Arial"/>
                <w:sz w:val="20"/>
              </w:rPr>
            </w:pPr>
            <w:r>
              <w:rPr>
                <w:rFonts w:asciiTheme="minorHAnsi" w:hAnsiTheme="minorHAnsi" w:cs="Arial"/>
                <w:sz w:val="20"/>
              </w:rPr>
              <w:t>(DEF)</w:t>
            </w:r>
            <w:r w:rsidRPr="00DA30B2">
              <w:rPr>
                <w:rFonts w:asciiTheme="minorHAnsi" w:hAnsiTheme="minorHAnsi" w:cs="Arial"/>
                <w:sz w:val="20"/>
              </w:rPr>
              <w:t xml:space="preserve"> </w:t>
            </w:r>
            <w:r w:rsidRPr="00DA30B2">
              <w:rPr>
                <w:rFonts w:asciiTheme="minorHAnsi" w:hAnsiTheme="minorHAnsi" w:cs="Arial"/>
                <w:sz w:val="20"/>
              </w:rPr>
              <w:sym w:font="Wingdings" w:char="F0E0"/>
            </w:r>
          </w:p>
          <w:p w:rsidR="007962A0" w:rsidRPr="0035216A" w:rsidRDefault="007962A0" w:rsidP="005D0B10">
            <w:pPr>
              <w:rPr>
                <w:rFonts w:asciiTheme="minorHAnsi" w:hAnsiTheme="minorHAnsi" w:cs="Arial"/>
                <w:sz w:val="20"/>
              </w:rPr>
            </w:pPr>
            <w:r>
              <w:rPr>
                <w:rFonts w:asciiTheme="minorHAnsi" w:hAnsiTheme="minorHAnsi" w:cs="Arial"/>
                <w:sz w:val="20"/>
              </w:rPr>
              <w:t>(ABC)</w:t>
            </w:r>
          </w:p>
          <w:p w:rsidR="007962A0" w:rsidRPr="00786A19" w:rsidRDefault="007962A0" w:rsidP="005D0B10">
            <w:pPr>
              <w:rPr>
                <w:rFonts w:asciiTheme="minorHAnsi" w:hAnsiTheme="minorHAnsi" w:cs="Arial"/>
                <w:sz w:val="20"/>
              </w:rPr>
            </w:pPr>
          </w:p>
        </w:tc>
        <w:tc>
          <w:tcPr>
            <w:tcW w:w="329" w:type="pct"/>
          </w:tcPr>
          <w:p w:rsidR="007962A0" w:rsidRDefault="007962A0" w:rsidP="005D0B10">
            <w:pPr>
              <w:rPr>
                <w:rFonts w:asciiTheme="minorHAnsi" w:hAnsiTheme="minorHAnsi" w:cs="Arial"/>
                <w:sz w:val="18"/>
                <w:szCs w:val="18"/>
              </w:rPr>
            </w:pPr>
            <w:r>
              <w:rPr>
                <w:rFonts w:asciiTheme="minorHAnsi" w:hAnsiTheme="minorHAnsi" w:cs="Arial"/>
                <w:sz w:val="18"/>
                <w:szCs w:val="18"/>
              </w:rPr>
              <w:t>Tues</w:t>
            </w:r>
          </w:p>
          <w:p w:rsidR="007962A0" w:rsidRDefault="00C81E77" w:rsidP="005D0B10">
            <w:pPr>
              <w:rPr>
                <w:rFonts w:asciiTheme="minorHAnsi" w:hAnsiTheme="minorHAnsi" w:cs="Arial"/>
                <w:sz w:val="18"/>
                <w:szCs w:val="18"/>
              </w:rPr>
            </w:pPr>
            <w:r>
              <w:rPr>
                <w:rFonts w:asciiTheme="minorHAnsi" w:hAnsiTheme="minorHAnsi" w:cs="Arial"/>
                <w:sz w:val="18"/>
                <w:szCs w:val="18"/>
              </w:rPr>
              <w:t>9/13</w:t>
            </w:r>
          </w:p>
          <w:p w:rsidR="007962A0" w:rsidRDefault="007962A0" w:rsidP="005D0B10">
            <w:pPr>
              <w:rPr>
                <w:rFonts w:asciiTheme="minorHAnsi" w:hAnsiTheme="minorHAnsi" w:cs="Arial"/>
                <w:sz w:val="18"/>
                <w:szCs w:val="18"/>
              </w:rPr>
            </w:pPr>
          </w:p>
        </w:tc>
        <w:tc>
          <w:tcPr>
            <w:tcW w:w="1631" w:type="pct"/>
          </w:tcPr>
          <w:p w:rsidR="007962A0" w:rsidRPr="004E7ACC" w:rsidRDefault="007962A0" w:rsidP="005D0B10">
            <w:pPr>
              <w:rPr>
                <w:rFonts w:asciiTheme="minorHAnsi" w:hAnsiTheme="minorHAnsi" w:cs="Arial"/>
                <w:sz w:val="20"/>
              </w:rPr>
            </w:pPr>
            <w:r w:rsidRPr="00AB7601">
              <w:rPr>
                <w:rFonts w:asciiTheme="minorHAnsi" w:hAnsiTheme="minorHAnsi" w:cs="Arial"/>
                <w:b/>
                <w:color w:val="FF0000"/>
                <w:sz w:val="20"/>
              </w:rPr>
              <w:t>Quiz 1</w:t>
            </w:r>
            <w:r w:rsidRPr="00AB7601">
              <w:rPr>
                <w:rFonts w:asciiTheme="minorHAnsi" w:hAnsiTheme="minorHAnsi" w:cs="Arial"/>
                <w:color w:val="FF0000"/>
                <w:sz w:val="20"/>
              </w:rPr>
              <w:t xml:space="preserve"> (10 min/10 questions) Canvas</w:t>
            </w:r>
          </w:p>
          <w:p w:rsidR="007962A0" w:rsidRDefault="007962A0" w:rsidP="005D0B10">
            <w:pPr>
              <w:rPr>
                <w:rFonts w:asciiTheme="minorHAnsi" w:hAnsiTheme="minorHAnsi" w:cs="Arial"/>
                <w:sz w:val="20"/>
              </w:rPr>
            </w:pPr>
            <w:r>
              <w:rPr>
                <w:rFonts w:asciiTheme="minorHAnsi" w:hAnsiTheme="minorHAnsi" w:cs="Arial"/>
                <w:sz w:val="20"/>
              </w:rPr>
              <w:t xml:space="preserve">ICF, hygiene, VS, </w:t>
            </w:r>
            <w:r w:rsidRPr="004E7ACC">
              <w:rPr>
                <w:rFonts w:asciiTheme="minorHAnsi" w:hAnsiTheme="minorHAnsi" w:cs="Arial"/>
                <w:sz w:val="20"/>
              </w:rPr>
              <w:t>Bod</w:t>
            </w:r>
            <w:r>
              <w:rPr>
                <w:rFonts w:asciiTheme="minorHAnsi" w:hAnsiTheme="minorHAnsi" w:cs="Arial"/>
                <w:sz w:val="20"/>
              </w:rPr>
              <w:t>y mechanics</w:t>
            </w:r>
          </w:p>
          <w:p w:rsidR="007962A0" w:rsidRDefault="007962A0" w:rsidP="005D0B10">
            <w:pPr>
              <w:rPr>
                <w:rFonts w:asciiTheme="minorHAnsi" w:hAnsiTheme="minorHAnsi" w:cs="Arial"/>
                <w:sz w:val="20"/>
              </w:rPr>
            </w:pPr>
            <w:r>
              <w:rPr>
                <w:rFonts w:asciiTheme="minorHAnsi" w:hAnsiTheme="minorHAnsi" w:cs="Arial"/>
                <w:sz w:val="20"/>
              </w:rPr>
              <w:t>CDM process, Outcome measures, Prognostics and Progress, EHR</w:t>
            </w:r>
          </w:p>
          <w:p w:rsidR="007962A0" w:rsidRDefault="007962A0" w:rsidP="005D0B10">
            <w:pPr>
              <w:rPr>
                <w:rFonts w:asciiTheme="minorHAnsi" w:hAnsiTheme="minorHAnsi" w:cs="Arial"/>
                <w:sz w:val="20"/>
              </w:rPr>
            </w:pPr>
            <w:r>
              <w:rPr>
                <w:rFonts w:asciiTheme="minorHAnsi" w:hAnsiTheme="minorHAnsi" w:cs="Arial"/>
                <w:sz w:val="20"/>
              </w:rPr>
              <w:t>Lab: Bed mobility - complete</w:t>
            </w:r>
          </w:p>
          <w:p w:rsidR="007962A0" w:rsidRPr="00786A19" w:rsidRDefault="007962A0" w:rsidP="005D0B10">
            <w:pPr>
              <w:rPr>
                <w:rFonts w:asciiTheme="minorHAnsi" w:hAnsiTheme="minorHAnsi" w:cs="Arial"/>
                <w:sz w:val="20"/>
              </w:rPr>
            </w:pPr>
            <w:r w:rsidRPr="00786A19">
              <w:rPr>
                <w:rFonts w:asciiTheme="minorHAnsi" w:hAnsiTheme="minorHAnsi" w:cs="Arial"/>
                <w:sz w:val="20"/>
              </w:rPr>
              <w:t xml:space="preserve">Positioning/ transfers </w:t>
            </w:r>
          </w:p>
        </w:tc>
        <w:tc>
          <w:tcPr>
            <w:tcW w:w="1311" w:type="pct"/>
          </w:tcPr>
          <w:p w:rsidR="007962A0" w:rsidRPr="005957C3" w:rsidRDefault="007962A0" w:rsidP="005D0B10">
            <w:pPr>
              <w:rPr>
                <w:rFonts w:asciiTheme="minorHAnsi" w:hAnsiTheme="minorHAnsi" w:cs="Arial"/>
                <w:sz w:val="18"/>
                <w:szCs w:val="18"/>
                <w:u w:val="single"/>
              </w:rPr>
            </w:pPr>
            <w:r w:rsidRPr="005957C3">
              <w:rPr>
                <w:rFonts w:asciiTheme="minorHAnsi" w:hAnsiTheme="minorHAnsi" w:cs="Arial"/>
                <w:sz w:val="18"/>
                <w:szCs w:val="18"/>
                <w:u w:val="single"/>
              </w:rPr>
              <w:t>Pierson/Fairchild</w:t>
            </w:r>
          </w:p>
          <w:p w:rsidR="007962A0" w:rsidRDefault="007962A0" w:rsidP="005D0B10">
            <w:pPr>
              <w:rPr>
                <w:rFonts w:asciiTheme="minorHAnsi" w:hAnsiTheme="minorHAnsi" w:cs="Arial"/>
                <w:sz w:val="18"/>
                <w:szCs w:val="18"/>
              </w:rPr>
            </w:pPr>
            <w:r w:rsidRPr="008C5E7E">
              <w:rPr>
                <w:rFonts w:asciiTheme="minorHAnsi" w:hAnsiTheme="minorHAnsi" w:cs="Arial"/>
                <w:sz w:val="18"/>
                <w:szCs w:val="18"/>
              </w:rPr>
              <w:t>Ch. 5, 8</w:t>
            </w:r>
          </w:p>
          <w:p w:rsidR="007962A0" w:rsidRPr="00AD6408" w:rsidRDefault="007962A0" w:rsidP="005D0B10">
            <w:pPr>
              <w:rPr>
                <w:rFonts w:asciiTheme="minorHAnsi" w:hAnsiTheme="minorHAnsi" w:cs="Arial"/>
                <w:color w:val="000000" w:themeColor="text1"/>
                <w:sz w:val="18"/>
                <w:szCs w:val="18"/>
                <w:highlight w:val="yellow"/>
                <w:u w:val="single"/>
              </w:rPr>
            </w:pPr>
            <w:r w:rsidRPr="00AD6408">
              <w:rPr>
                <w:rFonts w:asciiTheme="minorHAnsi" w:hAnsiTheme="minorHAnsi" w:cs="Arial"/>
                <w:color w:val="000000" w:themeColor="text1"/>
                <w:sz w:val="18"/>
                <w:szCs w:val="18"/>
                <w:highlight w:val="yellow"/>
                <w:u w:val="single"/>
              </w:rPr>
              <w:t xml:space="preserve">Kettenbach </w:t>
            </w:r>
          </w:p>
          <w:p w:rsidR="007962A0" w:rsidRPr="00294877" w:rsidRDefault="007962A0" w:rsidP="005D0B10">
            <w:pPr>
              <w:rPr>
                <w:rFonts w:asciiTheme="minorHAnsi" w:hAnsiTheme="minorHAnsi" w:cs="Arial"/>
                <w:color w:val="000000" w:themeColor="text1"/>
                <w:sz w:val="18"/>
                <w:szCs w:val="18"/>
              </w:rPr>
            </w:pPr>
            <w:r w:rsidRPr="00AD6408">
              <w:rPr>
                <w:rFonts w:asciiTheme="minorHAnsi" w:hAnsiTheme="minorHAnsi" w:cs="Arial"/>
                <w:color w:val="000000" w:themeColor="text1"/>
                <w:sz w:val="18"/>
                <w:szCs w:val="18"/>
                <w:highlight w:val="yellow"/>
              </w:rPr>
              <w:t>Ch. 2,5  Ch. 15 text only</w:t>
            </w:r>
          </w:p>
          <w:p w:rsidR="007962A0" w:rsidRPr="008C5E7E" w:rsidRDefault="007962A0" w:rsidP="005D0B10">
            <w:pPr>
              <w:rPr>
                <w:rFonts w:asciiTheme="minorHAnsi" w:hAnsiTheme="minorHAnsi" w:cs="Arial"/>
                <w:sz w:val="18"/>
                <w:szCs w:val="18"/>
              </w:rPr>
            </w:pPr>
          </w:p>
        </w:tc>
        <w:tc>
          <w:tcPr>
            <w:tcW w:w="1269" w:type="pct"/>
          </w:tcPr>
          <w:p w:rsidR="007962A0" w:rsidRDefault="007962A0" w:rsidP="005D0B10">
            <w:pPr>
              <w:rPr>
                <w:rFonts w:asciiTheme="minorHAnsi" w:hAnsiTheme="minorHAnsi" w:cs="Arial"/>
                <w:b/>
                <w:sz w:val="18"/>
                <w:szCs w:val="18"/>
              </w:rPr>
            </w:pPr>
            <w:r>
              <w:rPr>
                <w:rFonts w:asciiTheme="minorHAnsi" w:hAnsiTheme="minorHAnsi" w:cs="Arial"/>
                <w:b/>
                <w:sz w:val="18"/>
                <w:szCs w:val="18"/>
              </w:rPr>
              <w:t>Assignment 2 (Vital signs) due</w:t>
            </w:r>
          </w:p>
          <w:p w:rsidR="007962A0" w:rsidRPr="00294877" w:rsidRDefault="007962A0" w:rsidP="005D0B10">
            <w:pPr>
              <w:rPr>
                <w:rFonts w:asciiTheme="minorHAnsi" w:hAnsiTheme="minorHAnsi" w:cs="Arial"/>
                <w:color w:val="000000" w:themeColor="text1"/>
                <w:sz w:val="18"/>
                <w:szCs w:val="18"/>
              </w:rPr>
            </w:pPr>
            <w:r w:rsidRPr="00294877">
              <w:rPr>
                <w:rFonts w:asciiTheme="minorHAnsi" w:hAnsiTheme="minorHAnsi" w:cs="Arial"/>
                <w:color w:val="000000" w:themeColor="text1"/>
                <w:sz w:val="18"/>
                <w:szCs w:val="18"/>
              </w:rPr>
              <w:t>Kettenbach Ch. 15</w:t>
            </w:r>
          </w:p>
          <w:p w:rsidR="007962A0" w:rsidRPr="00294877" w:rsidRDefault="007962A0" w:rsidP="005D0B10">
            <w:pPr>
              <w:rPr>
                <w:rFonts w:asciiTheme="minorHAnsi" w:hAnsiTheme="minorHAnsi" w:cs="Arial"/>
                <w:color w:val="000000" w:themeColor="text1"/>
                <w:sz w:val="18"/>
                <w:szCs w:val="18"/>
              </w:rPr>
            </w:pPr>
            <w:r w:rsidRPr="00294877">
              <w:rPr>
                <w:rFonts w:asciiTheme="minorHAnsi" w:hAnsiTheme="minorHAnsi" w:cs="Arial"/>
                <w:color w:val="000000" w:themeColor="text1"/>
                <w:sz w:val="18"/>
                <w:szCs w:val="18"/>
              </w:rPr>
              <w:t>Worksheet 1 Part I/II/III.</w:t>
            </w:r>
          </w:p>
          <w:p w:rsidR="007962A0" w:rsidRPr="00294877" w:rsidRDefault="007962A0" w:rsidP="005D0B10">
            <w:pPr>
              <w:rPr>
                <w:rFonts w:asciiTheme="minorHAnsi" w:hAnsiTheme="minorHAnsi" w:cs="Arial"/>
                <w:color w:val="000000" w:themeColor="text1"/>
                <w:sz w:val="18"/>
                <w:szCs w:val="18"/>
              </w:rPr>
            </w:pPr>
            <w:r w:rsidRPr="00294877">
              <w:rPr>
                <w:rFonts w:asciiTheme="minorHAnsi" w:hAnsiTheme="minorHAnsi" w:cs="Arial"/>
                <w:color w:val="000000" w:themeColor="text1"/>
                <w:sz w:val="18"/>
                <w:szCs w:val="18"/>
              </w:rPr>
              <w:t xml:space="preserve">Part IV: Review the case Ensure understanding but do not rewrite. </w:t>
            </w:r>
          </w:p>
          <w:p w:rsidR="007962A0" w:rsidRPr="0044154B" w:rsidRDefault="007962A0" w:rsidP="005D0B10">
            <w:pPr>
              <w:rPr>
                <w:rFonts w:asciiTheme="minorHAnsi" w:hAnsiTheme="minorHAnsi" w:cs="Arial"/>
                <w:color w:val="7030A0"/>
                <w:sz w:val="18"/>
                <w:szCs w:val="18"/>
              </w:rPr>
            </w:pPr>
            <w:r w:rsidRPr="00294877">
              <w:rPr>
                <w:rFonts w:asciiTheme="minorHAnsi" w:hAnsiTheme="minorHAnsi" w:cs="Arial"/>
                <w:color w:val="000000" w:themeColor="text1"/>
                <w:sz w:val="18"/>
                <w:szCs w:val="18"/>
              </w:rPr>
              <w:t>Review transfer videos</w:t>
            </w:r>
          </w:p>
        </w:tc>
      </w:tr>
      <w:tr w:rsidR="007962A0" w:rsidRPr="00786A19" w:rsidTr="005D0B10">
        <w:trPr>
          <w:trHeight w:val="161"/>
        </w:trPr>
        <w:tc>
          <w:tcPr>
            <w:tcW w:w="460" w:type="pct"/>
          </w:tcPr>
          <w:p w:rsidR="007962A0" w:rsidRDefault="007962A0" w:rsidP="005D0B10">
            <w:pPr>
              <w:rPr>
                <w:rFonts w:asciiTheme="minorHAnsi" w:hAnsiTheme="minorHAnsi" w:cs="Arial"/>
                <w:sz w:val="20"/>
              </w:rPr>
            </w:pPr>
            <w:r>
              <w:rPr>
                <w:rFonts w:asciiTheme="minorHAnsi" w:hAnsiTheme="minorHAnsi" w:cs="Arial"/>
                <w:sz w:val="20"/>
              </w:rPr>
              <w:t>Week 5</w:t>
            </w:r>
          </w:p>
          <w:p w:rsidR="007962A0" w:rsidRDefault="007962A0" w:rsidP="005D0B10">
            <w:pPr>
              <w:rPr>
                <w:rFonts w:asciiTheme="minorHAnsi" w:hAnsiTheme="minorHAnsi" w:cs="Arial"/>
                <w:sz w:val="20"/>
              </w:rPr>
            </w:pPr>
            <w:r>
              <w:rPr>
                <w:rFonts w:asciiTheme="minorHAnsi" w:hAnsiTheme="minorHAnsi" w:cs="Arial"/>
                <w:sz w:val="20"/>
              </w:rPr>
              <w:t>(ABC)</w:t>
            </w:r>
            <w:r w:rsidRPr="00DA30B2">
              <w:rPr>
                <w:rFonts w:asciiTheme="minorHAnsi" w:hAnsiTheme="minorHAnsi" w:cs="Arial"/>
                <w:sz w:val="20"/>
              </w:rPr>
              <w:sym w:font="Wingdings" w:char="F0E0"/>
            </w:r>
          </w:p>
          <w:p w:rsidR="007962A0" w:rsidRPr="0035216A" w:rsidRDefault="007962A0" w:rsidP="005D0B10">
            <w:pPr>
              <w:rPr>
                <w:rFonts w:asciiTheme="minorHAnsi" w:hAnsiTheme="minorHAnsi" w:cs="Arial"/>
                <w:sz w:val="20"/>
              </w:rPr>
            </w:pPr>
            <w:r>
              <w:rPr>
                <w:rFonts w:asciiTheme="minorHAnsi" w:hAnsiTheme="minorHAnsi" w:cs="Arial"/>
                <w:sz w:val="20"/>
              </w:rPr>
              <w:t>(DEF)</w:t>
            </w:r>
          </w:p>
          <w:p w:rsidR="007962A0" w:rsidRPr="00B44569" w:rsidRDefault="007962A0" w:rsidP="005D0B10">
            <w:pPr>
              <w:rPr>
                <w:rFonts w:asciiTheme="minorHAnsi" w:hAnsiTheme="minorHAnsi" w:cs="Arial"/>
                <w:color w:val="FF0000"/>
                <w:sz w:val="20"/>
              </w:rPr>
            </w:pPr>
          </w:p>
        </w:tc>
        <w:tc>
          <w:tcPr>
            <w:tcW w:w="329" w:type="pct"/>
          </w:tcPr>
          <w:p w:rsidR="007962A0" w:rsidRPr="0074621F" w:rsidRDefault="00C81E77" w:rsidP="005D0B10">
            <w:pPr>
              <w:rPr>
                <w:rFonts w:asciiTheme="minorHAnsi" w:hAnsiTheme="minorHAnsi" w:cs="Arial"/>
                <w:sz w:val="18"/>
                <w:szCs w:val="18"/>
              </w:rPr>
            </w:pPr>
            <w:r>
              <w:rPr>
                <w:rFonts w:asciiTheme="minorHAnsi" w:hAnsiTheme="minorHAnsi" w:cs="Arial"/>
                <w:sz w:val="18"/>
                <w:szCs w:val="18"/>
              </w:rPr>
              <w:t>Mon 9/20</w:t>
            </w:r>
          </w:p>
          <w:p w:rsidR="007962A0" w:rsidRPr="0074621F" w:rsidRDefault="007962A0" w:rsidP="005D0B10">
            <w:pPr>
              <w:rPr>
                <w:rFonts w:asciiTheme="minorHAnsi" w:hAnsiTheme="minorHAnsi" w:cs="Arial"/>
                <w:sz w:val="18"/>
                <w:szCs w:val="18"/>
              </w:rPr>
            </w:pPr>
          </w:p>
        </w:tc>
        <w:tc>
          <w:tcPr>
            <w:tcW w:w="1631" w:type="pct"/>
          </w:tcPr>
          <w:p w:rsidR="007962A0" w:rsidRPr="00AB7601" w:rsidRDefault="007962A0" w:rsidP="005D0B10">
            <w:pPr>
              <w:rPr>
                <w:rFonts w:asciiTheme="minorHAnsi" w:hAnsiTheme="minorHAnsi" w:cs="Arial"/>
                <w:color w:val="FF0000"/>
                <w:sz w:val="20"/>
              </w:rPr>
            </w:pPr>
            <w:r w:rsidRPr="00AB7601">
              <w:rPr>
                <w:rFonts w:asciiTheme="minorHAnsi" w:hAnsiTheme="minorHAnsi" w:cs="Arial"/>
                <w:b/>
                <w:color w:val="FF0000"/>
                <w:sz w:val="20"/>
              </w:rPr>
              <w:t>Quiz 2</w:t>
            </w:r>
          </w:p>
          <w:p w:rsidR="007962A0" w:rsidRDefault="007962A0" w:rsidP="005D0B10">
            <w:pPr>
              <w:rPr>
                <w:rFonts w:asciiTheme="minorHAnsi" w:hAnsiTheme="minorHAnsi" w:cs="Arial"/>
                <w:sz w:val="20"/>
              </w:rPr>
            </w:pPr>
            <w:r w:rsidRPr="004C1D40">
              <w:rPr>
                <w:rFonts w:asciiTheme="minorHAnsi" w:hAnsiTheme="minorHAnsi" w:cs="Arial"/>
                <w:sz w:val="20"/>
              </w:rPr>
              <w:t xml:space="preserve">Wheelchair fitting </w:t>
            </w:r>
          </w:p>
          <w:p w:rsidR="007962A0" w:rsidRPr="00786A19" w:rsidRDefault="007962A0" w:rsidP="005D0B10">
            <w:pPr>
              <w:rPr>
                <w:rFonts w:asciiTheme="minorHAnsi" w:hAnsiTheme="minorHAnsi" w:cs="Arial"/>
                <w:sz w:val="20"/>
              </w:rPr>
            </w:pPr>
            <w:r w:rsidRPr="00786A19">
              <w:rPr>
                <w:rFonts w:asciiTheme="minorHAnsi" w:hAnsiTheme="minorHAnsi" w:cs="Arial"/>
                <w:sz w:val="20"/>
              </w:rPr>
              <w:t>Transfers</w:t>
            </w:r>
          </w:p>
          <w:p w:rsidR="007962A0" w:rsidRPr="00786A19" w:rsidRDefault="007962A0" w:rsidP="005D0B10">
            <w:pPr>
              <w:rPr>
                <w:rFonts w:asciiTheme="minorHAnsi" w:hAnsiTheme="minorHAnsi" w:cs="Arial"/>
                <w:sz w:val="20"/>
              </w:rPr>
            </w:pPr>
            <w:r w:rsidRPr="00786A19">
              <w:rPr>
                <w:rFonts w:asciiTheme="minorHAnsi" w:hAnsiTheme="minorHAnsi" w:cs="Arial"/>
                <w:sz w:val="20"/>
              </w:rPr>
              <w:t>Transfers lab</w:t>
            </w:r>
          </w:p>
        </w:tc>
        <w:tc>
          <w:tcPr>
            <w:tcW w:w="1311" w:type="pct"/>
          </w:tcPr>
          <w:p w:rsidR="007962A0" w:rsidRPr="005957C3" w:rsidRDefault="007962A0" w:rsidP="005D0B10">
            <w:pPr>
              <w:rPr>
                <w:rFonts w:asciiTheme="minorHAnsi" w:hAnsiTheme="minorHAnsi" w:cs="Arial"/>
                <w:color w:val="000000" w:themeColor="text1"/>
                <w:sz w:val="18"/>
                <w:szCs w:val="18"/>
                <w:u w:val="single"/>
              </w:rPr>
            </w:pPr>
            <w:r w:rsidRPr="005957C3">
              <w:rPr>
                <w:rFonts w:asciiTheme="minorHAnsi" w:hAnsiTheme="minorHAnsi" w:cs="Arial"/>
                <w:color w:val="000000" w:themeColor="text1"/>
                <w:sz w:val="18"/>
                <w:szCs w:val="18"/>
                <w:u w:val="single"/>
              </w:rPr>
              <w:t>Pierson/Fairchild</w:t>
            </w:r>
          </w:p>
          <w:p w:rsidR="007962A0" w:rsidRDefault="007962A0" w:rsidP="005D0B10">
            <w:pPr>
              <w:rPr>
                <w:rFonts w:asciiTheme="minorHAnsi" w:hAnsiTheme="minorHAnsi" w:cs="Arial"/>
                <w:color w:val="000000" w:themeColor="text1"/>
                <w:sz w:val="18"/>
                <w:szCs w:val="18"/>
              </w:rPr>
            </w:pPr>
            <w:r w:rsidRPr="00E90450">
              <w:rPr>
                <w:rFonts w:asciiTheme="minorHAnsi" w:hAnsiTheme="minorHAnsi" w:cs="Arial"/>
                <w:color w:val="000000" w:themeColor="text1"/>
                <w:sz w:val="18"/>
                <w:szCs w:val="18"/>
              </w:rPr>
              <w:t>Ch. 8 Transfers</w:t>
            </w:r>
          </w:p>
          <w:p w:rsidR="007962A0" w:rsidRPr="005957C3" w:rsidRDefault="007962A0" w:rsidP="005D0B10">
            <w:pPr>
              <w:rPr>
                <w:rFonts w:asciiTheme="minorHAnsi" w:hAnsiTheme="minorHAnsi" w:cs="Arial"/>
                <w:sz w:val="18"/>
                <w:szCs w:val="18"/>
                <w:u w:val="single"/>
              </w:rPr>
            </w:pPr>
            <w:r w:rsidRPr="005957C3">
              <w:rPr>
                <w:rFonts w:asciiTheme="minorHAnsi" w:hAnsiTheme="minorHAnsi" w:cs="Arial"/>
                <w:sz w:val="18"/>
                <w:szCs w:val="18"/>
                <w:u w:val="single"/>
              </w:rPr>
              <w:t>Pierson/Fairchild</w:t>
            </w:r>
          </w:p>
          <w:p w:rsidR="007962A0" w:rsidRPr="00994CD3" w:rsidRDefault="007962A0" w:rsidP="005D0B10">
            <w:pPr>
              <w:rPr>
                <w:rFonts w:asciiTheme="minorHAnsi" w:hAnsiTheme="minorHAnsi" w:cs="Arial"/>
                <w:sz w:val="18"/>
                <w:szCs w:val="18"/>
              </w:rPr>
            </w:pPr>
            <w:r w:rsidRPr="008C5E7E">
              <w:rPr>
                <w:rFonts w:asciiTheme="minorHAnsi" w:hAnsiTheme="minorHAnsi" w:cs="Arial"/>
                <w:sz w:val="18"/>
                <w:szCs w:val="18"/>
              </w:rPr>
              <w:t>Ch. 7, 8</w:t>
            </w:r>
            <w:r>
              <w:rPr>
                <w:rFonts w:asciiTheme="minorHAnsi" w:hAnsiTheme="minorHAnsi" w:cs="Arial"/>
                <w:sz w:val="18"/>
                <w:szCs w:val="18"/>
              </w:rPr>
              <w:t xml:space="preserve">  Wheelchairs?</w:t>
            </w:r>
          </w:p>
          <w:p w:rsidR="007962A0" w:rsidRPr="005957C3" w:rsidRDefault="007962A0" w:rsidP="005D0B10">
            <w:pPr>
              <w:rPr>
                <w:rFonts w:asciiTheme="minorHAnsi" w:hAnsiTheme="minorHAnsi" w:cs="Arial"/>
                <w:color w:val="000000" w:themeColor="text1"/>
                <w:sz w:val="18"/>
                <w:szCs w:val="18"/>
                <w:u w:val="single"/>
              </w:rPr>
            </w:pPr>
            <w:r w:rsidRPr="005957C3">
              <w:rPr>
                <w:rFonts w:asciiTheme="minorHAnsi" w:hAnsiTheme="minorHAnsi" w:cs="Arial"/>
                <w:color w:val="000000" w:themeColor="text1"/>
                <w:sz w:val="18"/>
                <w:szCs w:val="18"/>
                <w:u w:val="single"/>
              </w:rPr>
              <w:t xml:space="preserve">Kettenbach </w:t>
            </w:r>
          </w:p>
          <w:p w:rsidR="007962A0" w:rsidRPr="00294877" w:rsidRDefault="007962A0" w:rsidP="005D0B10">
            <w:pPr>
              <w:rPr>
                <w:rFonts w:asciiTheme="minorHAnsi" w:hAnsiTheme="minorHAnsi" w:cs="Arial"/>
                <w:color w:val="000000" w:themeColor="text1"/>
                <w:sz w:val="18"/>
                <w:szCs w:val="18"/>
              </w:rPr>
            </w:pPr>
            <w:r w:rsidRPr="00294877">
              <w:rPr>
                <w:rFonts w:asciiTheme="minorHAnsi" w:hAnsiTheme="minorHAnsi" w:cs="Arial"/>
                <w:color w:val="000000" w:themeColor="text1"/>
                <w:sz w:val="18"/>
                <w:szCs w:val="18"/>
              </w:rPr>
              <w:t>Ch. 19</w:t>
            </w:r>
            <w:r>
              <w:rPr>
                <w:rFonts w:asciiTheme="minorHAnsi" w:hAnsiTheme="minorHAnsi" w:cs="Arial"/>
                <w:color w:val="000000" w:themeColor="text1"/>
                <w:sz w:val="18"/>
                <w:szCs w:val="18"/>
              </w:rPr>
              <w:t xml:space="preserve">  </w:t>
            </w:r>
            <w:r w:rsidRPr="00294877">
              <w:rPr>
                <w:rFonts w:asciiTheme="minorHAnsi" w:hAnsiTheme="minorHAnsi" w:cs="Arial"/>
                <w:color w:val="000000" w:themeColor="text1"/>
                <w:sz w:val="18"/>
                <w:szCs w:val="18"/>
              </w:rPr>
              <w:t>201-204 STG, LTG</w:t>
            </w:r>
          </w:p>
          <w:p w:rsidR="007962A0" w:rsidRDefault="007962A0" w:rsidP="005D0B10">
            <w:pPr>
              <w:rPr>
                <w:rFonts w:asciiTheme="minorHAnsi" w:hAnsiTheme="minorHAnsi" w:cs="Arial"/>
                <w:color w:val="000000" w:themeColor="text1"/>
                <w:sz w:val="18"/>
                <w:szCs w:val="18"/>
              </w:rPr>
            </w:pPr>
            <w:r w:rsidRPr="00294877">
              <w:rPr>
                <w:rFonts w:asciiTheme="minorHAnsi" w:hAnsiTheme="minorHAnsi" w:cs="Arial"/>
                <w:color w:val="000000" w:themeColor="text1"/>
                <w:sz w:val="18"/>
                <w:szCs w:val="18"/>
              </w:rPr>
              <w:t xml:space="preserve">Expected and anticipated goals </w:t>
            </w:r>
          </w:p>
          <w:p w:rsidR="007962A0" w:rsidRDefault="007962A0" w:rsidP="005D0B10">
            <w:pPr>
              <w:rPr>
                <w:rFonts w:asciiTheme="minorHAnsi" w:hAnsiTheme="minorHAnsi" w:cs="Arial"/>
                <w:sz w:val="18"/>
                <w:szCs w:val="18"/>
              </w:rPr>
            </w:pPr>
            <w:r w:rsidRPr="005957C3">
              <w:rPr>
                <w:rFonts w:asciiTheme="minorHAnsi" w:hAnsiTheme="minorHAnsi" w:cs="Arial"/>
                <w:sz w:val="18"/>
                <w:szCs w:val="18"/>
                <w:u w:val="single"/>
              </w:rPr>
              <w:t>Pierson/Fairchild</w:t>
            </w:r>
            <w:r w:rsidRPr="005A2A6A">
              <w:rPr>
                <w:rFonts w:asciiTheme="minorHAnsi" w:hAnsiTheme="minorHAnsi" w:cs="Arial"/>
                <w:sz w:val="18"/>
                <w:szCs w:val="18"/>
              </w:rPr>
              <w:t xml:space="preserve">   </w:t>
            </w:r>
          </w:p>
          <w:p w:rsidR="007962A0" w:rsidRPr="001B0999" w:rsidRDefault="007962A0" w:rsidP="005D0B10">
            <w:pPr>
              <w:rPr>
                <w:rFonts w:asciiTheme="minorHAnsi" w:hAnsiTheme="minorHAnsi" w:cs="Arial"/>
                <w:sz w:val="18"/>
                <w:szCs w:val="18"/>
              </w:rPr>
            </w:pPr>
          </w:p>
        </w:tc>
        <w:tc>
          <w:tcPr>
            <w:tcW w:w="1269" w:type="pct"/>
          </w:tcPr>
          <w:p w:rsidR="007962A0" w:rsidRPr="00294877" w:rsidRDefault="007962A0" w:rsidP="005D0B10">
            <w:pPr>
              <w:rPr>
                <w:rFonts w:asciiTheme="minorHAnsi" w:hAnsiTheme="minorHAnsi" w:cs="Arial"/>
                <w:color w:val="000000" w:themeColor="text1"/>
                <w:sz w:val="18"/>
                <w:szCs w:val="18"/>
              </w:rPr>
            </w:pPr>
            <w:r w:rsidRPr="00294877">
              <w:rPr>
                <w:rFonts w:asciiTheme="minorHAnsi" w:hAnsiTheme="minorHAnsi" w:cs="Arial"/>
                <w:color w:val="000000" w:themeColor="text1"/>
                <w:sz w:val="18"/>
                <w:szCs w:val="18"/>
              </w:rPr>
              <w:t>Kettenbach Ch. 19</w:t>
            </w:r>
          </w:p>
          <w:p w:rsidR="007962A0" w:rsidRDefault="007962A0" w:rsidP="005D0B10">
            <w:pPr>
              <w:rPr>
                <w:rFonts w:asciiTheme="minorHAnsi" w:hAnsiTheme="minorHAnsi" w:cs="Arial"/>
                <w:color w:val="000000" w:themeColor="text1"/>
                <w:sz w:val="18"/>
                <w:szCs w:val="18"/>
              </w:rPr>
            </w:pPr>
            <w:r w:rsidRPr="00294877">
              <w:rPr>
                <w:rFonts w:asciiTheme="minorHAnsi" w:hAnsiTheme="minorHAnsi" w:cs="Arial"/>
                <w:color w:val="000000" w:themeColor="text1"/>
                <w:sz w:val="18"/>
                <w:szCs w:val="18"/>
              </w:rPr>
              <w:t>Expected outcomes</w:t>
            </w:r>
          </w:p>
          <w:p w:rsidR="007962A0" w:rsidRPr="00BE79C3" w:rsidRDefault="007962A0" w:rsidP="005D0B10">
            <w:pPr>
              <w:rPr>
                <w:rFonts w:asciiTheme="minorHAnsi" w:hAnsiTheme="minorHAnsi" w:cs="Arial"/>
                <w:sz w:val="18"/>
                <w:szCs w:val="18"/>
              </w:rPr>
            </w:pPr>
            <w:r w:rsidRPr="00294877">
              <w:rPr>
                <w:rFonts w:asciiTheme="minorHAnsi" w:hAnsiTheme="minorHAnsi" w:cs="Arial"/>
                <w:color w:val="000000" w:themeColor="text1"/>
                <w:sz w:val="18"/>
                <w:szCs w:val="18"/>
              </w:rPr>
              <w:t xml:space="preserve">Worksheet 2  Part I, II, III, IV </w:t>
            </w:r>
          </w:p>
        </w:tc>
      </w:tr>
      <w:tr w:rsidR="007962A0" w:rsidRPr="00786A19" w:rsidTr="005D0B10">
        <w:tc>
          <w:tcPr>
            <w:tcW w:w="460" w:type="pct"/>
          </w:tcPr>
          <w:p w:rsidR="007962A0" w:rsidRDefault="007962A0" w:rsidP="005D0B10">
            <w:pPr>
              <w:rPr>
                <w:rFonts w:asciiTheme="minorHAnsi" w:hAnsiTheme="minorHAnsi" w:cs="Arial"/>
                <w:sz w:val="20"/>
              </w:rPr>
            </w:pPr>
            <w:r>
              <w:rPr>
                <w:rFonts w:asciiTheme="minorHAnsi" w:hAnsiTheme="minorHAnsi" w:cs="Arial"/>
                <w:sz w:val="20"/>
              </w:rPr>
              <w:t>Week 6</w:t>
            </w:r>
          </w:p>
          <w:p w:rsidR="007962A0" w:rsidRDefault="007962A0" w:rsidP="005D0B10">
            <w:pPr>
              <w:rPr>
                <w:rFonts w:asciiTheme="minorHAnsi" w:hAnsiTheme="minorHAnsi" w:cs="Arial"/>
                <w:sz w:val="20"/>
              </w:rPr>
            </w:pPr>
            <w:r>
              <w:rPr>
                <w:rFonts w:asciiTheme="minorHAnsi" w:hAnsiTheme="minorHAnsi" w:cs="Arial"/>
                <w:sz w:val="20"/>
              </w:rPr>
              <w:t>(DEF)</w:t>
            </w:r>
            <w:r w:rsidRPr="00DA30B2">
              <w:rPr>
                <w:rFonts w:asciiTheme="minorHAnsi" w:hAnsiTheme="minorHAnsi" w:cs="Arial"/>
                <w:sz w:val="20"/>
              </w:rPr>
              <w:t xml:space="preserve"> </w:t>
            </w:r>
            <w:r w:rsidRPr="00DA30B2">
              <w:rPr>
                <w:rFonts w:asciiTheme="minorHAnsi" w:hAnsiTheme="minorHAnsi" w:cs="Arial"/>
                <w:sz w:val="20"/>
              </w:rPr>
              <w:sym w:font="Wingdings" w:char="F0E0"/>
            </w:r>
          </w:p>
          <w:p w:rsidR="007962A0" w:rsidRPr="0035216A" w:rsidRDefault="007962A0" w:rsidP="005D0B10">
            <w:pPr>
              <w:rPr>
                <w:rFonts w:asciiTheme="minorHAnsi" w:hAnsiTheme="minorHAnsi" w:cs="Arial"/>
                <w:sz w:val="20"/>
              </w:rPr>
            </w:pPr>
            <w:r>
              <w:rPr>
                <w:rFonts w:asciiTheme="minorHAnsi" w:hAnsiTheme="minorHAnsi" w:cs="Arial"/>
                <w:sz w:val="20"/>
              </w:rPr>
              <w:t>(ABC)</w:t>
            </w:r>
          </w:p>
          <w:p w:rsidR="007962A0" w:rsidRPr="00786A19" w:rsidRDefault="007962A0" w:rsidP="005D0B10">
            <w:pPr>
              <w:rPr>
                <w:rFonts w:asciiTheme="minorHAnsi" w:hAnsiTheme="minorHAnsi" w:cs="Arial"/>
                <w:sz w:val="20"/>
              </w:rPr>
            </w:pPr>
          </w:p>
        </w:tc>
        <w:tc>
          <w:tcPr>
            <w:tcW w:w="329" w:type="pct"/>
          </w:tcPr>
          <w:p w:rsidR="007962A0" w:rsidRPr="0074621F" w:rsidRDefault="00C81E77" w:rsidP="005D0B10">
            <w:pPr>
              <w:rPr>
                <w:rFonts w:asciiTheme="minorHAnsi" w:hAnsiTheme="minorHAnsi" w:cs="Arial"/>
                <w:sz w:val="18"/>
                <w:szCs w:val="18"/>
              </w:rPr>
            </w:pPr>
            <w:r>
              <w:rPr>
                <w:rFonts w:asciiTheme="minorHAnsi" w:hAnsiTheme="minorHAnsi" w:cs="Arial"/>
                <w:sz w:val="18"/>
                <w:szCs w:val="18"/>
              </w:rPr>
              <w:lastRenderedPageBreak/>
              <w:t>Mon 9/27</w:t>
            </w:r>
          </w:p>
        </w:tc>
        <w:tc>
          <w:tcPr>
            <w:tcW w:w="1631" w:type="pct"/>
          </w:tcPr>
          <w:p w:rsidR="007962A0" w:rsidRPr="00AB7601" w:rsidRDefault="007962A0" w:rsidP="005D0B10">
            <w:pPr>
              <w:rPr>
                <w:rFonts w:asciiTheme="minorHAnsi" w:hAnsiTheme="minorHAnsi" w:cs="Arial"/>
                <w:b/>
                <w:color w:val="FF0000"/>
                <w:sz w:val="20"/>
              </w:rPr>
            </w:pPr>
            <w:r w:rsidRPr="00AB7601">
              <w:rPr>
                <w:rFonts w:asciiTheme="minorHAnsi" w:hAnsiTheme="minorHAnsi" w:cs="Arial"/>
                <w:b/>
                <w:color w:val="FF0000"/>
                <w:sz w:val="20"/>
              </w:rPr>
              <w:t xml:space="preserve">Quiz 3 </w:t>
            </w:r>
          </w:p>
          <w:p w:rsidR="007962A0" w:rsidRDefault="007962A0" w:rsidP="005D0B10">
            <w:pPr>
              <w:rPr>
                <w:rFonts w:asciiTheme="minorHAnsi" w:hAnsiTheme="minorHAnsi" w:cs="Arial"/>
                <w:sz w:val="20"/>
              </w:rPr>
            </w:pPr>
            <w:r>
              <w:rPr>
                <w:rFonts w:asciiTheme="minorHAnsi" w:hAnsiTheme="minorHAnsi" w:cs="Arial"/>
                <w:sz w:val="20"/>
              </w:rPr>
              <w:t>Wheelchair fitting</w:t>
            </w:r>
          </w:p>
          <w:p w:rsidR="007962A0" w:rsidRDefault="007962A0" w:rsidP="005D0B10">
            <w:pPr>
              <w:rPr>
                <w:rFonts w:asciiTheme="minorHAnsi" w:hAnsiTheme="minorHAnsi" w:cs="Arial"/>
                <w:sz w:val="20"/>
              </w:rPr>
            </w:pPr>
            <w:r>
              <w:rPr>
                <w:rFonts w:asciiTheme="minorHAnsi" w:hAnsiTheme="minorHAnsi" w:cs="Arial"/>
                <w:sz w:val="20"/>
              </w:rPr>
              <w:t>Transfers</w:t>
            </w:r>
          </w:p>
          <w:p w:rsidR="007962A0" w:rsidRPr="00C36747" w:rsidRDefault="007962A0" w:rsidP="005D0B10">
            <w:pPr>
              <w:rPr>
                <w:rFonts w:asciiTheme="minorHAnsi" w:hAnsiTheme="minorHAnsi" w:cs="Arial"/>
                <w:color w:val="7030A0"/>
                <w:sz w:val="20"/>
              </w:rPr>
            </w:pPr>
            <w:r>
              <w:rPr>
                <w:rFonts w:asciiTheme="minorHAnsi" w:hAnsiTheme="minorHAnsi" w:cs="Arial"/>
                <w:sz w:val="20"/>
              </w:rPr>
              <w:lastRenderedPageBreak/>
              <w:t xml:space="preserve">Transfer lab </w:t>
            </w:r>
          </w:p>
          <w:p w:rsidR="007962A0" w:rsidRPr="0088647B" w:rsidRDefault="007962A0" w:rsidP="005D0B10">
            <w:pPr>
              <w:rPr>
                <w:rFonts w:asciiTheme="minorHAnsi" w:hAnsiTheme="minorHAnsi" w:cs="Arial"/>
                <w:color w:val="7030A0"/>
                <w:sz w:val="20"/>
              </w:rPr>
            </w:pPr>
          </w:p>
        </w:tc>
        <w:tc>
          <w:tcPr>
            <w:tcW w:w="1311" w:type="pct"/>
          </w:tcPr>
          <w:p w:rsidR="0004148D" w:rsidRDefault="0004148D" w:rsidP="005D0B10">
            <w:pPr>
              <w:rPr>
                <w:rFonts w:asciiTheme="minorHAnsi" w:hAnsiTheme="minorHAnsi" w:cs="Arial"/>
                <w:color w:val="000000" w:themeColor="text1"/>
                <w:sz w:val="18"/>
                <w:szCs w:val="18"/>
                <w:u w:val="single"/>
              </w:rPr>
            </w:pPr>
            <w:r w:rsidRPr="005A2A6A">
              <w:rPr>
                <w:rFonts w:asciiTheme="minorHAnsi" w:hAnsiTheme="minorHAnsi" w:cs="Arial"/>
                <w:sz w:val="18"/>
                <w:szCs w:val="18"/>
              </w:rPr>
              <w:lastRenderedPageBreak/>
              <w:t>Ch.  7</w:t>
            </w:r>
            <w:r>
              <w:rPr>
                <w:rFonts w:asciiTheme="minorHAnsi" w:hAnsiTheme="minorHAnsi" w:cs="Arial"/>
                <w:sz w:val="18"/>
                <w:szCs w:val="18"/>
              </w:rPr>
              <w:t xml:space="preserve">   </w:t>
            </w:r>
            <w:r w:rsidRPr="005A2A6A">
              <w:rPr>
                <w:rFonts w:asciiTheme="minorHAnsi" w:hAnsiTheme="minorHAnsi" w:cs="Arial"/>
                <w:sz w:val="18"/>
                <w:szCs w:val="18"/>
              </w:rPr>
              <w:t>Ch. 13 ADA; Environmental Assessments.</w:t>
            </w:r>
          </w:p>
          <w:p w:rsidR="007962A0" w:rsidRPr="005957C3" w:rsidRDefault="007962A0" w:rsidP="005D0B10">
            <w:pPr>
              <w:rPr>
                <w:rFonts w:asciiTheme="minorHAnsi" w:hAnsiTheme="minorHAnsi" w:cs="Arial"/>
                <w:color w:val="000000" w:themeColor="text1"/>
                <w:sz w:val="18"/>
                <w:szCs w:val="18"/>
                <w:u w:val="single"/>
              </w:rPr>
            </w:pPr>
            <w:r w:rsidRPr="005957C3">
              <w:rPr>
                <w:rFonts w:asciiTheme="minorHAnsi" w:hAnsiTheme="minorHAnsi" w:cs="Arial"/>
                <w:color w:val="000000" w:themeColor="text1"/>
                <w:sz w:val="18"/>
                <w:szCs w:val="18"/>
                <w:u w:val="single"/>
              </w:rPr>
              <w:t>Pierson/Fairchild</w:t>
            </w:r>
          </w:p>
          <w:p w:rsidR="007962A0" w:rsidRPr="00E90450" w:rsidRDefault="007962A0" w:rsidP="005D0B10">
            <w:pPr>
              <w:rPr>
                <w:rFonts w:asciiTheme="minorHAnsi" w:hAnsiTheme="minorHAnsi" w:cs="Arial"/>
                <w:color w:val="000000" w:themeColor="text1"/>
                <w:sz w:val="18"/>
                <w:szCs w:val="18"/>
              </w:rPr>
            </w:pPr>
            <w:r>
              <w:rPr>
                <w:rFonts w:asciiTheme="minorHAnsi" w:hAnsiTheme="minorHAnsi" w:cs="Arial"/>
                <w:color w:val="000000" w:themeColor="text1"/>
                <w:sz w:val="18"/>
                <w:szCs w:val="18"/>
                <w:highlight w:val="yellow"/>
              </w:rPr>
              <w:lastRenderedPageBreak/>
              <w:t>Ch. 10 Special Equipment pages TBA</w:t>
            </w:r>
          </w:p>
          <w:p w:rsidR="007962A0" w:rsidRPr="005957C3" w:rsidRDefault="007962A0" w:rsidP="005D0B10">
            <w:pPr>
              <w:rPr>
                <w:rFonts w:asciiTheme="minorHAnsi" w:hAnsiTheme="minorHAnsi" w:cs="Arial"/>
                <w:sz w:val="18"/>
                <w:szCs w:val="18"/>
                <w:u w:val="single"/>
              </w:rPr>
            </w:pPr>
            <w:r w:rsidRPr="005957C3">
              <w:rPr>
                <w:rFonts w:asciiTheme="minorHAnsi" w:hAnsiTheme="minorHAnsi" w:cs="Arial"/>
                <w:sz w:val="18"/>
                <w:szCs w:val="18"/>
                <w:u w:val="single"/>
              </w:rPr>
              <w:t xml:space="preserve">Kettenbach </w:t>
            </w:r>
          </w:p>
          <w:p w:rsidR="007962A0" w:rsidRPr="00054921" w:rsidRDefault="007962A0" w:rsidP="005D0B10">
            <w:pPr>
              <w:rPr>
                <w:rFonts w:asciiTheme="minorHAnsi" w:hAnsiTheme="minorHAnsi" w:cs="Arial"/>
                <w:sz w:val="18"/>
                <w:szCs w:val="18"/>
              </w:rPr>
            </w:pPr>
            <w:r w:rsidRPr="0044154B">
              <w:rPr>
                <w:rFonts w:asciiTheme="minorHAnsi" w:hAnsiTheme="minorHAnsi" w:cs="Arial"/>
                <w:sz w:val="18"/>
                <w:szCs w:val="18"/>
              </w:rPr>
              <w:t>Ch. 20(P) Plan 223-225</w:t>
            </w:r>
          </w:p>
        </w:tc>
        <w:tc>
          <w:tcPr>
            <w:tcW w:w="1269" w:type="pct"/>
          </w:tcPr>
          <w:p w:rsidR="007962A0" w:rsidRPr="0044154B" w:rsidRDefault="007962A0" w:rsidP="005D0B10">
            <w:pPr>
              <w:rPr>
                <w:rFonts w:asciiTheme="minorHAnsi" w:hAnsiTheme="minorHAnsi" w:cs="Arial"/>
                <w:sz w:val="18"/>
                <w:szCs w:val="18"/>
              </w:rPr>
            </w:pPr>
            <w:r w:rsidRPr="0044154B">
              <w:rPr>
                <w:rFonts w:asciiTheme="minorHAnsi" w:hAnsiTheme="minorHAnsi" w:cs="Arial"/>
                <w:sz w:val="18"/>
                <w:szCs w:val="18"/>
              </w:rPr>
              <w:lastRenderedPageBreak/>
              <w:t>Kettenbach Ch. 20</w:t>
            </w:r>
          </w:p>
          <w:p w:rsidR="007962A0" w:rsidRPr="0044154B" w:rsidRDefault="007962A0" w:rsidP="005D0B10">
            <w:pPr>
              <w:rPr>
                <w:rFonts w:asciiTheme="minorHAnsi" w:hAnsiTheme="minorHAnsi" w:cs="Arial"/>
                <w:sz w:val="18"/>
                <w:szCs w:val="18"/>
              </w:rPr>
            </w:pPr>
            <w:r w:rsidRPr="0044154B">
              <w:rPr>
                <w:rFonts w:asciiTheme="minorHAnsi" w:hAnsiTheme="minorHAnsi" w:cs="Arial"/>
                <w:sz w:val="18"/>
                <w:szCs w:val="18"/>
              </w:rPr>
              <w:t>Worksheet I Part IV</w:t>
            </w:r>
          </w:p>
          <w:p w:rsidR="007962A0" w:rsidRPr="00BE79C3" w:rsidRDefault="007962A0" w:rsidP="005D0B10">
            <w:pPr>
              <w:rPr>
                <w:rFonts w:asciiTheme="minorHAnsi" w:hAnsiTheme="minorHAnsi" w:cs="Arial"/>
                <w:sz w:val="18"/>
                <w:szCs w:val="18"/>
              </w:rPr>
            </w:pPr>
          </w:p>
        </w:tc>
      </w:tr>
      <w:tr w:rsidR="007962A0" w:rsidRPr="00786A19" w:rsidTr="005D0B10">
        <w:tc>
          <w:tcPr>
            <w:tcW w:w="460" w:type="pct"/>
          </w:tcPr>
          <w:p w:rsidR="007962A0" w:rsidRDefault="007962A0" w:rsidP="005D0B10">
            <w:pPr>
              <w:rPr>
                <w:rFonts w:asciiTheme="minorHAnsi" w:hAnsiTheme="minorHAnsi" w:cs="Arial"/>
                <w:sz w:val="20"/>
              </w:rPr>
            </w:pPr>
            <w:r>
              <w:rPr>
                <w:rFonts w:asciiTheme="minorHAnsi" w:hAnsiTheme="minorHAnsi" w:cs="Arial"/>
                <w:sz w:val="20"/>
              </w:rPr>
              <w:t>Week 7</w:t>
            </w:r>
          </w:p>
          <w:p w:rsidR="007962A0" w:rsidRDefault="007962A0" w:rsidP="005D0B10">
            <w:pPr>
              <w:rPr>
                <w:rFonts w:asciiTheme="minorHAnsi" w:hAnsiTheme="minorHAnsi" w:cs="Arial"/>
                <w:sz w:val="20"/>
              </w:rPr>
            </w:pPr>
            <w:r>
              <w:rPr>
                <w:rFonts w:asciiTheme="minorHAnsi" w:hAnsiTheme="minorHAnsi" w:cs="Arial"/>
                <w:sz w:val="20"/>
              </w:rPr>
              <w:t>(ABC)</w:t>
            </w:r>
            <w:r w:rsidRPr="00DA30B2">
              <w:rPr>
                <w:rFonts w:asciiTheme="minorHAnsi" w:hAnsiTheme="minorHAnsi" w:cs="Arial"/>
                <w:sz w:val="20"/>
              </w:rPr>
              <w:sym w:font="Wingdings" w:char="F0E0"/>
            </w:r>
          </w:p>
          <w:p w:rsidR="007962A0" w:rsidRPr="0035216A" w:rsidRDefault="007962A0" w:rsidP="005D0B10">
            <w:pPr>
              <w:rPr>
                <w:rFonts w:asciiTheme="minorHAnsi" w:hAnsiTheme="minorHAnsi" w:cs="Arial"/>
                <w:sz w:val="20"/>
              </w:rPr>
            </w:pPr>
            <w:r>
              <w:rPr>
                <w:rFonts w:asciiTheme="minorHAnsi" w:hAnsiTheme="minorHAnsi" w:cs="Arial"/>
                <w:sz w:val="20"/>
              </w:rPr>
              <w:t>(DEF)</w:t>
            </w:r>
          </w:p>
          <w:p w:rsidR="007962A0" w:rsidRPr="00786A19" w:rsidRDefault="007962A0" w:rsidP="005D0B10">
            <w:pPr>
              <w:rPr>
                <w:rFonts w:asciiTheme="minorHAnsi" w:hAnsiTheme="minorHAnsi" w:cs="Arial"/>
                <w:sz w:val="20"/>
              </w:rPr>
            </w:pPr>
          </w:p>
        </w:tc>
        <w:tc>
          <w:tcPr>
            <w:tcW w:w="329" w:type="pct"/>
          </w:tcPr>
          <w:p w:rsidR="007962A0" w:rsidRPr="0074621F" w:rsidRDefault="00C81E77" w:rsidP="005D0B10">
            <w:pPr>
              <w:rPr>
                <w:rFonts w:asciiTheme="minorHAnsi" w:hAnsiTheme="minorHAnsi" w:cs="Arial"/>
                <w:sz w:val="18"/>
                <w:szCs w:val="18"/>
              </w:rPr>
            </w:pPr>
            <w:r>
              <w:rPr>
                <w:rFonts w:asciiTheme="minorHAnsi" w:hAnsiTheme="minorHAnsi" w:cs="Arial"/>
                <w:sz w:val="18"/>
                <w:szCs w:val="18"/>
              </w:rPr>
              <w:t>Mon 10/4</w:t>
            </w:r>
          </w:p>
          <w:p w:rsidR="007962A0" w:rsidRPr="0074621F" w:rsidRDefault="007962A0" w:rsidP="005D0B10">
            <w:pPr>
              <w:rPr>
                <w:rFonts w:asciiTheme="minorHAnsi" w:hAnsiTheme="minorHAnsi" w:cs="Arial"/>
                <w:sz w:val="18"/>
                <w:szCs w:val="18"/>
              </w:rPr>
            </w:pPr>
          </w:p>
        </w:tc>
        <w:tc>
          <w:tcPr>
            <w:tcW w:w="1631" w:type="pct"/>
          </w:tcPr>
          <w:p w:rsidR="007962A0" w:rsidRDefault="007962A0" w:rsidP="005D0B10">
            <w:pPr>
              <w:rPr>
                <w:rFonts w:asciiTheme="minorHAnsi" w:hAnsiTheme="minorHAnsi" w:cs="Arial"/>
                <w:b/>
                <w:sz w:val="20"/>
              </w:rPr>
            </w:pPr>
            <w:r>
              <w:rPr>
                <w:rFonts w:asciiTheme="minorHAnsi" w:hAnsiTheme="minorHAnsi" w:cs="Arial"/>
                <w:b/>
                <w:sz w:val="20"/>
              </w:rPr>
              <w:t xml:space="preserve">Practical Exam I </w:t>
            </w:r>
          </w:p>
          <w:p w:rsidR="007962A0" w:rsidRPr="003660E5" w:rsidRDefault="007962A0" w:rsidP="005D0B10">
            <w:pPr>
              <w:rPr>
                <w:rFonts w:asciiTheme="minorHAnsi" w:hAnsiTheme="minorHAnsi" w:cs="Arial"/>
                <w:b/>
                <w:sz w:val="20"/>
              </w:rPr>
            </w:pPr>
            <w:r w:rsidRPr="00786A19">
              <w:rPr>
                <w:rFonts w:asciiTheme="minorHAnsi" w:hAnsiTheme="minorHAnsi" w:cs="Arial"/>
                <w:b/>
                <w:sz w:val="20"/>
              </w:rPr>
              <w:t>-EVERYONE-</w:t>
            </w:r>
          </w:p>
        </w:tc>
        <w:tc>
          <w:tcPr>
            <w:tcW w:w="1311" w:type="pct"/>
          </w:tcPr>
          <w:p w:rsidR="007962A0" w:rsidRPr="005957C3" w:rsidRDefault="007962A0" w:rsidP="005D0B10">
            <w:pPr>
              <w:rPr>
                <w:rFonts w:asciiTheme="minorHAnsi" w:hAnsiTheme="minorHAnsi" w:cs="Arial"/>
                <w:b/>
                <w:sz w:val="20"/>
              </w:rPr>
            </w:pPr>
          </w:p>
        </w:tc>
        <w:tc>
          <w:tcPr>
            <w:tcW w:w="1269" w:type="pct"/>
          </w:tcPr>
          <w:p w:rsidR="007962A0" w:rsidRPr="005957C3" w:rsidRDefault="007962A0" w:rsidP="005D0B10">
            <w:pPr>
              <w:rPr>
                <w:rFonts w:asciiTheme="minorHAnsi" w:hAnsiTheme="minorHAnsi" w:cs="Arial"/>
                <w:b/>
                <w:sz w:val="20"/>
              </w:rPr>
            </w:pPr>
            <w:r w:rsidRPr="005957C3">
              <w:rPr>
                <w:rFonts w:asciiTheme="minorHAnsi" w:hAnsiTheme="minorHAnsi" w:cs="Arial"/>
                <w:b/>
                <w:sz w:val="20"/>
              </w:rPr>
              <w:t>Practical I</w:t>
            </w:r>
          </w:p>
          <w:p w:rsidR="007962A0" w:rsidRPr="005957C3" w:rsidRDefault="007962A0" w:rsidP="005D0B10">
            <w:pPr>
              <w:rPr>
                <w:rFonts w:asciiTheme="minorHAnsi" w:hAnsiTheme="minorHAnsi" w:cs="Arial"/>
                <w:sz w:val="20"/>
              </w:rPr>
            </w:pPr>
            <w:r w:rsidRPr="005957C3">
              <w:rPr>
                <w:rFonts w:asciiTheme="minorHAnsi" w:hAnsiTheme="minorHAnsi" w:cs="Arial"/>
                <w:b/>
                <w:sz w:val="20"/>
              </w:rPr>
              <w:t>Assignment 3</w:t>
            </w:r>
            <w:r w:rsidRPr="005957C3">
              <w:rPr>
                <w:rFonts w:asciiTheme="minorHAnsi" w:hAnsiTheme="minorHAnsi" w:cs="Arial"/>
                <w:sz w:val="20"/>
              </w:rPr>
              <w:t xml:space="preserve">: Electronic SOAP note. Post to Canvas </w:t>
            </w:r>
          </w:p>
          <w:p w:rsidR="007962A0" w:rsidRPr="005957C3" w:rsidRDefault="007962A0" w:rsidP="005D0B10">
            <w:pPr>
              <w:rPr>
                <w:rFonts w:asciiTheme="minorHAnsi" w:hAnsiTheme="minorHAnsi" w:cs="Arial"/>
                <w:b/>
                <w:sz w:val="20"/>
              </w:rPr>
            </w:pPr>
            <w:r w:rsidRPr="005957C3">
              <w:rPr>
                <w:rFonts w:asciiTheme="minorHAnsi" w:hAnsiTheme="minorHAnsi" w:cs="Arial"/>
                <w:b/>
                <w:sz w:val="20"/>
              </w:rPr>
              <w:t>Assignment 4:</w:t>
            </w:r>
            <w:r>
              <w:rPr>
                <w:rFonts w:asciiTheme="minorHAnsi" w:hAnsiTheme="minorHAnsi" w:cs="Arial"/>
                <w:sz w:val="20"/>
              </w:rPr>
              <w:t xml:space="preserve"> </w:t>
            </w:r>
            <w:r w:rsidRPr="005957C3">
              <w:rPr>
                <w:rFonts w:asciiTheme="minorHAnsi" w:hAnsiTheme="minorHAnsi" w:cs="Arial"/>
                <w:sz w:val="20"/>
              </w:rPr>
              <w:t>Practical video reflection</w:t>
            </w:r>
            <w:r w:rsidRPr="005957C3">
              <w:rPr>
                <w:rFonts w:asciiTheme="minorHAnsi" w:hAnsiTheme="minorHAnsi" w:cs="Arial"/>
                <w:b/>
                <w:sz w:val="20"/>
              </w:rPr>
              <w:t xml:space="preserve"> </w:t>
            </w:r>
          </w:p>
        </w:tc>
      </w:tr>
      <w:tr w:rsidR="007962A0" w:rsidRPr="00786A19" w:rsidTr="005D0B10">
        <w:tc>
          <w:tcPr>
            <w:tcW w:w="460" w:type="pct"/>
          </w:tcPr>
          <w:p w:rsidR="007962A0" w:rsidRDefault="007962A0" w:rsidP="005D0B10">
            <w:pPr>
              <w:rPr>
                <w:rFonts w:asciiTheme="minorHAnsi" w:hAnsiTheme="minorHAnsi" w:cs="Arial"/>
                <w:sz w:val="20"/>
              </w:rPr>
            </w:pPr>
            <w:r>
              <w:rPr>
                <w:rFonts w:asciiTheme="minorHAnsi" w:hAnsiTheme="minorHAnsi" w:cs="Arial"/>
                <w:sz w:val="20"/>
              </w:rPr>
              <w:t>Week 8</w:t>
            </w:r>
          </w:p>
          <w:p w:rsidR="007962A0" w:rsidRDefault="007962A0" w:rsidP="005D0B10">
            <w:pPr>
              <w:rPr>
                <w:rFonts w:asciiTheme="minorHAnsi" w:hAnsiTheme="minorHAnsi" w:cs="Arial"/>
                <w:sz w:val="20"/>
              </w:rPr>
            </w:pPr>
            <w:r>
              <w:rPr>
                <w:rFonts w:asciiTheme="minorHAnsi" w:hAnsiTheme="minorHAnsi" w:cs="Arial"/>
                <w:sz w:val="20"/>
              </w:rPr>
              <w:t>(DEF)</w:t>
            </w:r>
            <w:r w:rsidRPr="00DA30B2">
              <w:rPr>
                <w:rFonts w:asciiTheme="minorHAnsi" w:hAnsiTheme="minorHAnsi" w:cs="Arial"/>
                <w:sz w:val="20"/>
              </w:rPr>
              <w:t xml:space="preserve"> </w:t>
            </w:r>
            <w:r w:rsidRPr="00DA30B2">
              <w:rPr>
                <w:rFonts w:asciiTheme="minorHAnsi" w:hAnsiTheme="minorHAnsi" w:cs="Arial"/>
                <w:sz w:val="20"/>
              </w:rPr>
              <w:sym w:font="Wingdings" w:char="F0E0"/>
            </w:r>
          </w:p>
          <w:p w:rsidR="007962A0" w:rsidRDefault="007962A0" w:rsidP="005D0B10">
            <w:pPr>
              <w:rPr>
                <w:rFonts w:asciiTheme="minorHAnsi" w:hAnsiTheme="minorHAnsi" w:cs="Arial"/>
                <w:sz w:val="20"/>
              </w:rPr>
            </w:pPr>
            <w:r>
              <w:rPr>
                <w:rFonts w:asciiTheme="minorHAnsi" w:hAnsiTheme="minorHAnsi" w:cs="Arial"/>
                <w:sz w:val="20"/>
              </w:rPr>
              <w:t>(ABC)</w:t>
            </w:r>
          </w:p>
          <w:p w:rsidR="007962A0" w:rsidRPr="00FE1DEE" w:rsidRDefault="007962A0" w:rsidP="005D0B10">
            <w:pPr>
              <w:rPr>
                <w:rFonts w:asciiTheme="minorHAnsi" w:hAnsiTheme="minorHAnsi" w:cs="Arial"/>
                <w:sz w:val="20"/>
              </w:rPr>
            </w:pPr>
          </w:p>
        </w:tc>
        <w:tc>
          <w:tcPr>
            <w:tcW w:w="329" w:type="pct"/>
          </w:tcPr>
          <w:p w:rsidR="007962A0" w:rsidRDefault="00C81E77" w:rsidP="005D0B10">
            <w:pPr>
              <w:rPr>
                <w:rFonts w:asciiTheme="minorHAnsi" w:hAnsiTheme="minorHAnsi" w:cs="Arial"/>
                <w:sz w:val="18"/>
                <w:szCs w:val="18"/>
              </w:rPr>
            </w:pPr>
            <w:r>
              <w:rPr>
                <w:rFonts w:asciiTheme="minorHAnsi" w:hAnsiTheme="minorHAnsi" w:cs="Arial"/>
                <w:sz w:val="18"/>
                <w:szCs w:val="18"/>
              </w:rPr>
              <w:t>Mon 10/11</w:t>
            </w:r>
          </w:p>
          <w:p w:rsidR="007962A0" w:rsidRPr="0074621F" w:rsidRDefault="007962A0" w:rsidP="005D0B10">
            <w:pPr>
              <w:rPr>
                <w:rFonts w:asciiTheme="minorHAnsi" w:hAnsiTheme="minorHAnsi" w:cs="Arial"/>
                <w:sz w:val="18"/>
                <w:szCs w:val="18"/>
              </w:rPr>
            </w:pPr>
          </w:p>
        </w:tc>
        <w:tc>
          <w:tcPr>
            <w:tcW w:w="1631" w:type="pct"/>
          </w:tcPr>
          <w:p w:rsidR="007962A0" w:rsidRDefault="007962A0" w:rsidP="005D0B10">
            <w:pPr>
              <w:rPr>
                <w:rFonts w:asciiTheme="minorHAnsi" w:hAnsiTheme="minorHAnsi" w:cs="Arial"/>
                <w:b/>
                <w:sz w:val="20"/>
              </w:rPr>
            </w:pPr>
            <w:r w:rsidRPr="00786A19">
              <w:rPr>
                <w:rFonts w:asciiTheme="minorHAnsi" w:hAnsiTheme="minorHAnsi" w:cs="Arial"/>
                <w:b/>
                <w:sz w:val="20"/>
              </w:rPr>
              <w:t xml:space="preserve">Written </w:t>
            </w:r>
            <w:r>
              <w:rPr>
                <w:rFonts w:asciiTheme="minorHAnsi" w:hAnsiTheme="minorHAnsi" w:cs="Arial"/>
                <w:b/>
                <w:sz w:val="20"/>
              </w:rPr>
              <w:t xml:space="preserve">Exam I </w:t>
            </w:r>
          </w:p>
          <w:p w:rsidR="007962A0" w:rsidRDefault="007962A0" w:rsidP="005D0B10">
            <w:pPr>
              <w:rPr>
                <w:rFonts w:asciiTheme="minorHAnsi" w:hAnsiTheme="minorHAnsi" w:cs="Arial"/>
                <w:sz w:val="20"/>
              </w:rPr>
            </w:pPr>
            <w:r w:rsidRPr="00786A19">
              <w:rPr>
                <w:rFonts w:asciiTheme="minorHAnsi" w:hAnsiTheme="minorHAnsi" w:cs="Arial"/>
                <w:sz w:val="20"/>
              </w:rPr>
              <w:t>Exercise/ROM lab</w:t>
            </w:r>
          </w:p>
          <w:p w:rsidR="007962A0" w:rsidRDefault="007962A0" w:rsidP="005D0B10">
            <w:pPr>
              <w:rPr>
                <w:rFonts w:asciiTheme="minorHAnsi" w:hAnsiTheme="minorHAnsi" w:cs="Arial"/>
                <w:sz w:val="20"/>
              </w:rPr>
            </w:pPr>
            <w:r w:rsidRPr="00786A19">
              <w:rPr>
                <w:rFonts w:asciiTheme="minorHAnsi" w:hAnsiTheme="minorHAnsi" w:cs="Arial"/>
                <w:sz w:val="20"/>
              </w:rPr>
              <w:t>Exercise/ROM lab cont.</w:t>
            </w:r>
          </w:p>
          <w:p w:rsidR="007962A0" w:rsidRPr="00623F99" w:rsidRDefault="007962A0" w:rsidP="005D0B10">
            <w:pPr>
              <w:rPr>
                <w:rFonts w:asciiTheme="minorHAnsi" w:hAnsiTheme="minorHAnsi" w:cs="Arial"/>
                <w:sz w:val="20"/>
              </w:rPr>
            </w:pPr>
            <w:r>
              <w:rPr>
                <w:rFonts w:asciiTheme="minorHAnsi" w:hAnsiTheme="minorHAnsi" w:cs="Arial"/>
                <w:sz w:val="20"/>
              </w:rPr>
              <w:t xml:space="preserve">P, AA, A, resistive, isometrics </w:t>
            </w:r>
            <w:r>
              <w:rPr>
                <w:rFonts w:asciiTheme="minorHAnsi" w:hAnsiTheme="minorHAnsi" w:cs="Arial"/>
                <w:color w:val="7030A0"/>
                <w:sz w:val="20"/>
              </w:rPr>
              <w:t xml:space="preserve"> </w:t>
            </w:r>
          </w:p>
        </w:tc>
        <w:tc>
          <w:tcPr>
            <w:tcW w:w="1311" w:type="pct"/>
          </w:tcPr>
          <w:p w:rsidR="007962A0" w:rsidRPr="005957C3" w:rsidRDefault="007962A0" w:rsidP="005D0B10">
            <w:pPr>
              <w:rPr>
                <w:rFonts w:asciiTheme="minorHAnsi" w:hAnsiTheme="minorHAnsi" w:cs="Arial"/>
                <w:sz w:val="18"/>
                <w:szCs w:val="18"/>
                <w:u w:val="single"/>
              </w:rPr>
            </w:pPr>
            <w:r w:rsidRPr="005957C3">
              <w:rPr>
                <w:rFonts w:asciiTheme="minorHAnsi" w:hAnsiTheme="minorHAnsi" w:cs="Arial"/>
                <w:sz w:val="18"/>
                <w:szCs w:val="18"/>
                <w:u w:val="single"/>
              </w:rPr>
              <w:t>Pierson/Fairchild</w:t>
            </w:r>
          </w:p>
          <w:p w:rsidR="007962A0" w:rsidRDefault="007962A0" w:rsidP="005D0B10">
            <w:pPr>
              <w:rPr>
                <w:rFonts w:asciiTheme="minorHAnsi" w:hAnsiTheme="minorHAnsi" w:cs="Arial"/>
                <w:sz w:val="18"/>
                <w:szCs w:val="18"/>
              </w:rPr>
            </w:pPr>
            <w:r w:rsidRPr="008C5E7E">
              <w:rPr>
                <w:rFonts w:asciiTheme="minorHAnsi" w:hAnsiTheme="minorHAnsi" w:cs="Arial"/>
                <w:sz w:val="18"/>
                <w:szCs w:val="18"/>
              </w:rPr>
              <w:t xml:space="preserve">Ch. 6 </w:t>
            </w:r>
          </w:p>
          <w:p w:rsidR="007962A0" w:rsidRDefault="007962A0" w:rsidP="005D0B10">
            <w:pPr>
              <w:rPr>
                <w:rFonts w:asciiTheme="minorHAnsi" w:hAnsiTheme="minorHAnsi" w:cs="Arial"/>
                <w:sz w:val="18"/>
                <w:szCs w:val="18"/>
              </w:rPr>
            </w:pPr>
            <w:r>
              <w:rPr>
                <w:rFonts w:asciiTheme="minorHAnsi" w:hAnsiTheme="minorHAnsi" w:cs="Arial"/>
                <w:sz w:val="18"/>
                <w:szCs w:val="18"/>
              </w:rPr>
              <w:t xml:space="preserve">Review UE videos </w:t>
            </w:r>
          </w:p>
          <w:p w:rsidR="007962A0" w:rsidRPr="008C5E7E" w:rsidRDefault="007962A0" w:rsidP="005D0B10">
            <w:pPr>
              <w:rPr>
                <w:rFonts w:asciiTheme="minorHAnsi" w:hAnsiTheme="minorHAnsi" w:cs="Arial"/>
                <w:sz w:val="18"/>
                <w:szCs w:val="18"/>
              </w:rPr>
            </w:pPr>
          </w:p>
        </w:tc>
        <w:tc>
          <w:tcPr>
            <w:tcW w:w="1269" w:type="pct"/>
          </w:tcPr>
          <w:p w:rsidR="007962A0" w:rsidRDefault="007962A0" w:rsidP="005D0B10">
            <w:pPr>
              <w:rPr>
                <w:rFonts w:asciiTheme="minorHAnsi" w:hAnsiTheme="minorHAnsi" w:cs="Arial"/>
                <w:b/>
                <w:sz w:val="18"/>
                <w:szCs w:val="18"/>
              </w:rPr>
            </w:pPr>
            <w:r w:rsidRPr="00BE79C3">
              <w:rPr>
                <w:rFonts w:asciiTheme="minorHAnsi" w:hAnsiTheme="minorHAnsi" w:cs="Arial"/>
                <w:b/>
                <w:sz w:val="18"/>
                <w:szCs w:val="18"/>
              </w:rPr>
              <w:t>Written Exam I</w:t>
            </w:r>
          </w:p>
          <w:p w:rsidR="007962A0" w:rsidRDefault="007962A0" w:rsidP="005D0B10">
            <w:pPr>
              <w:rPr>
                <w:rFonts w:asciiTheme="minorHAnsi" w:hAnsiTheme="minorHAnsi" w:cs="Arial"/>
                <w:b/>
                <w:sz w:val="18"/>
                <w:szCs w:val="18"/>
              </w:rPr>
            </w:pPr>
          </w:p>
          <w:p w:rsidR="007962A0" w:rsidRPr="00BE79C3" w:rsidRDefault="007962A0" w:rsidP="005D0B10">
            <w:pPr>
              <w:rPr>
                <w:rFonts w:asciiTheme="minorHAnsi" w:hAnsiTheme="minorHAnsi" w:cs="Arial"/>
                <w:b/>
                <w:sz w:val="18"/>
                <w:szCs w:val="18"/>
              </w:rPr>
            </w:pPr>
          </w:p>
        </w:tc>
      </w:tr>
      <w:tr w:rsidR="007962A0" w:rsidRPr="00786A19" w:rsidTr="005D0B10">
        <w:tc>
          <w:tcPr>
            <w:tcW w:w="460" w:type="pct"/>
          </w:tcPr>
          <w:p w:rsidR="007962A0" w:rsidRDefault="007962A0" w:rsidP="005D0B10">
            <w:pPr>
              <w:rPr>
                <w:rFonts w:asciiTheme="minorHAnsi" w:hAnsiTheme="minorHAnsi" w:cs="Arial"/>
                <w:sz w:val="20"/>
              </w:rPr>
            </w:pPr>
            <w:r>
              <w:rPr>
                <w:rFonts w:asciiTheme="minorHAnsi" w:hAnsiTheme="minorHAnsi" w:cs="Arial"/>
                <w:sz w:val="20"/>
              </w:rPr>
              <w:t>Week 9 (DEF</w:t>
            </w:r>
            <w:r w:rsidRPr="00DA30B2">
              <w:rPr>
                <w:rFonts w:asciiTheme="minorHAnsi" w:hAnsiTheme="minorHAnsi" w:cs="Arial"/>
                <w:sz w:val="20"/>
              </w:rPr>
              <w:sym w:font="Wingdings" w:char="F0E0"/>
            </w:r>
          </w:p>
          <w:p w:rsidR="007962A0" w:rsidRPr="0035216A" w:rsidRDefault="007962A0" w:rsidP="005D0B10">
            <w:pPr>
              <w:rPr>
                <w:rFonts w:asciiTheme="minorHAnsi" w:hAnsiTheme="minorHAnsi" w:cs="Arial"/>
                <w:sz w:val="20"/>
              </w:rPr>
            </w:pPr>
            <w:r>
              <w:rPr>
                <w:rFonts w:asciiTheme="minorHAnsi" w:hAnsiTheme="minorHAnsi" w:cs="Arial"/>
                <w:sz w:val="20"/>
              </w:rPr>
              <w:t>(ABC)</w:t>
            </w:r>
          </w:p>
          <w:p w:rsidR="007962A0" w:rsidRPr="00786A19" w:rsidRDefault="007962A0" w:rsidP="005D0B10">
            <w:pPr>
              <w:rPr>
                <w:rFonts w:asciiTheme="minorHAnsi" w:hAnsiTheme="minorHAnsi" w:cs="Arial"/>
                <w:sz w:val="20"/>
              </w:rPr>
            </w:pPr>
          </w:p>
        </w:tc>
        <w:tc>
          <w:tcPr>
            <w:tcW w:w="329" w:type="pct"/>
          </w:tcPr>
          <w:p w:rsidR="007962A0" w:rsidRPr="0074621F" w:rsidRDefault="007962A0" w:rsidP="005D0B10">
            <w:pPr>
              <w:rPr>
                <w:rFonts w:asciiTheme="minorHAnsi" w:hAnsiTheme="minorHAnsi" w:cs="Arial"/>
                <w:sz w:val="18"/>
                <w:szCs w:val="18"/>
              </w:rPr>
            </w:pPr>
            <w:r>
              <w:rPr>
                <w:rFonts w:asciiTheme="minorHAnsi" w:hAnsiTheme="minorHAnsi" w:cs="Arial"/>
                <w:sz w:val="18"/>
                <w:szCs w:val="18"/>
              </w:rPr>
              <w:t>Mo</w:t>
            </w:r>
            <w:r w:rsidR="00C81E77">
              <w:rPr>
                <w:rFonts w:asciiTheme="minorHAnsi" w:hAnsiTheme="minorHAnsi" w:cs="Arial"/>
                <w:sz w:val="18"/>
                <w:szCs w:val="18"/>
              </w:rPr>
              <w:t>n 10/18</w:t>
            </w:r>
          </w:p>
        </w:tc>
        <w:tc>
          <w:tcPr>
            <w:tcW w:w="1631" w:type="pct"/>
          </w:tcPr>
          <w:p w:rsidR="007962A0" w:rsidRDefault="007962A0" w:rsidP="005D0B10">
            <w:pPr>
              <w:rPr>
                <w:rFonts w:asciiTheme="minorHAnsi" w:hAnsiTheme="minorHAnsi" w:cs="Arial"/>
                <w:sz w:val="20"/>
              </w:rPr>
            </w:pPr>
            <w:r w:rsidRPr="00AB7601">
              <w:rPr>
                <w:rFonts w:asciiTheme="minorHAnsi" w:hAnsiTheme="minorHAnsi" w:cs="Arial"/>
                <w:b/>
                <w:color w:val="FF0000"/>
                <w:sz w:val="20"/>
              </w:rPr>
              <w:t>Quiz 4</w:t>
            </w:r>
            <w:r w:rsidRPr="00AB7601">
              <w:rPr>
                <w:rFonts w:asciiTheme="minorHAnsi" w:hAnsiTheme="minorHAnsi" w:cs="Arial"/>
                <w:color w:val="FF0000"/>
                <w:sz w:val="20"/>
              </w:rPr>
              <w:t xml:space="preserve"> (Exercise &amp; documentation</w:t>
            </w:r>
            <w:r>
              <w:rPr>
                <w:rFonts w:asciiTheme="minorHAnsi" w:hAnsiTheme="minorHAnsi" w:cs="Arial"/>
                <w:sz w:val="20"/>
              </w:rPr>
              <w:t xml:space="preserve">) </w:t>
            </w:r>
          </w:p>
          <w:p w:rsidR="007962A0" w:rsidRDefault="007962A0" w:rsidP="005D0B10">
            <w:pPr>
              <w:rPr>
                <w:rFonts w:asciiTheme="minorHAnsi" w:hAnsiTheme="minorHAnsi" w:cs="Arial"/>
                <w:sz w:val="20"/>
              </w:rPr>
            </w:pPr>
            <w:r>
              <w:rPr>
                <w:rFonts w:asciiTheme="minorHAnsi" w:hAnsiTheme="minorHAnsi" w:cs="Arial"/>
                <w:sz w:val="20"/>
              </w:rPr>
              <w:t>Review Exam I</w:t>
            </w:r>
          </w:p>
          <w:p w:rsidR="007962A0" w:rsidRPr="00786A19" w:rsidRDefault="007962A0" w:rsidP="005D0B10">
            <w:pPr>
              <w:rPr>
                <w:rFonts w:asciiTheme="minorHAnsi" w:hAnsiTheme="minorHAnsi" w:cs="Arial"/>
                <w:sz w:val="20"/>
              </w:rPr>
            </w:pPr>
            <w:r w:rsidRPr="00786A19">
              <w:rPr>
                <w:rFonts w:asciiTheme="minorHAnsi" w:hAnsiTheme="minorHAnsi" w:cs="Arial"/>
                <w:sz w:val="20"/>
              </w:rPr>
              <w:t>Exercise lecture</w:t>
            </w:r>
          </w:p>
          <w:p w:rsidR="007962A0" w:rsidRDefault="007962A0" w:rsidP="005D0B10">
            <w:pPr>
              <w:rPr>
                <w:rFonts w:asciiTheme="minorHAnsi" w:hAnsiTheme="minorHAnsi" w:cs="Arial"/>
                <w:sz w:val="20"/>
              </w:rPr>
            </w:pPr>
            <w:r w:rsidRPr="00786A19">
              <w:rPr>
                <w:rFonts w:asciiTheme="minorHAnsi" w:hAnsiTheme="minorHAnsi" w:cs="Arial"/>
                <w:sz w:val="20"/>
              </w:rPr>
              <w:t>Exercise/ROM lab cont.</w:t>
            </w:r>
          </w:p>
          <w:p w:rsidR="007962A0" w:rsidRPr="005E67B7" w:rsidRDefault="007962A0" w:rsidP="005D0B10">
            <w:pPr>
              <w:rPr>
                <w:rFonts w:asciiTheme="minorHAnsi" w:hAnsiTheme="minorHAnsi" w:cs="Arial"/>
                <w:sz w:val="20"/>
              </w:rPr>
            </w:pPr>
            <w:r>
              <w:rPr>
                <w:rFonts w:asciiTheme="minorHAnsi" w:hAnsiTheme="minorHAnsi" w:cs="Arial"/>
                <w:sz w:val="20"/>
              </w:rPr>
              <w:t xml:space="preserve">P, AA, A, resistive, isometrics </w:t>
            </w:r>
          </w:p>
        </w:tc>
        <w:tc>
          <w:tcPr>
            <w:tcW w:w="1311" w:type="pct"/>
          </w:tcPr>
          <w:p w:rsidR="007962A0" w:rsidRPr="005957C3" w:rsidRDefault="007962A0" w:rsidP="005D0B10">
            <w:pPr>
              <w:rPr>
                <w:rFonts w:asciiTheme="minorHAnsi" w:hAnsiTheme="minorHAnsi" w:cs="Arial"/>
                <w:sz w:val="18"/>
                <w:szCs w:val="18"/>
                <w:u w:val="single"/>
              </w:rPr>
            </w:pPr>
            <w:r w:rsidRPr="005957C3">
              <w:rPr>
                <w:rFonts w:asciiTheme="minorHAnsi" w:hAnsiTheme="minorHAnsi" w:cs="Arial"/>
                <w:sz w:val="18"/>
                <w:szCs w:val="18"/>
                <w:u w:val="single"/>
              </w:rPr>
              <w:t>Pierson/Fairchild</w:t>
            </w:r>
            <w:r>
              <w:rPr>
                <w:rFonts w:asciiTheme="minorHAnsi" w:hAnsiTheme="minorHAnsi" w:cs="Arial"/>
                <w:sz w:val="18"/>
                <w:szCs w:val="18"/>
                <w:u w:val="single"/>
              </w:rPr>
              <w:t xml:space="preserve"> </w:t>
            </w:r>
            <w:r w:rsidRPr="008C5E7E">
              <w:rPr>
                <w:rFonts w:asciiTheme="minorHAnsi" w:hAnsiTheme="minorHAnsi" w:cs="Arial"/>
                <w:sz w:val="18"/>
                <w:szCs w:val="18"/>
              </w:rPr>
              <w:t xml:space="preserve">Ch. 6 </w:t>
            </w:r>
          </w:p>
          <w:p w:rsidR="007962A0" w:rsidRDefault="007962A0" w:rsidP="005D0B10">
            <w:pPr>
              <w:rPr>
                <w:rFonts w:asciiTheme="minorHAnsi" w:hAnsiTheme="minorHAnsi" w:cs="Arial"/>
                <w:color w:val="000000" w:themeColor="text1"/>
                <w:sz w:val="18"/>
                <w:szCs w:val="18"/>
              </w:rPr>
            </w:pPr>
            <w:r w:rsidRPr="005957C3">
              <w:rPr>
                <w:rFonts w:asciiTheme="minorHAnsi" w:hAnsiTheme="minorHAnsi" w:cs="Arial"/>
                <w:color w:val="000000" w:themeColor="text1"/>
                <w:sz w:val="18"/>
                <w:szCs w:val="18"/>
                <w:u w:val="single"/>
              </w:rPr>
              <w:t>Kettenbach</w:t>
            </w:r>
            <w:r w:rsidRPr="0044154B">
              <w:rPr>
                <w:rFonts w:asciiTheme="minorHAnsi" w:hAnsiTheme="minorHAnsi" w:cs="Arial"/>
                <w:color w:val="000000" w:themeColor="text1"/>
                <w:sz w:val="18"/>
                <w:szCs w:val="18"/>
              </w:rPr>
              <w:t xml:space="preserve"> Ch. 21</w:t>
            </w:r>
          </w:p>
          <w:p w:rsidR="007962A0" w:rsidRPr="0044154B" w:rsidRDefault="007962A0" w:rsidP="005D0B10">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Review LE videos </w:t>
            </w:r>
          </w:p>
          <w:p w:rsidR="007962A0" w:rsidRPr="008C5E7E" w:rsidRDefault="007962A0" w:rsidP="005D0B10">
            <w:pPr>
              <w:rPr>
                <w:rFonts w:asciiTheme="minorHAnsi" w:hAnsiTheme="minorHAnsi" w:cs="Arial"/>
                <w:sz w:val="18"/>
                <w:szCs w:val="18"/>
              </w:rPr>
            </w:pPr>
          </w:p>
        </w:tc>
        <w:tc>
          <w:tcPr>
            <w:tcW w:w="1269" w:type="pct"/>
          </w:tcPr>
          <w:p w:rsidR="007962A0" w:rsidRPr="0044154B" w:rsidRDefault="007962A0" w:rsidP="005D0B10">
            <w:pPr>
              <w:rPr>
                <w:rFonts w:asciiTheme="minorHAnsi" w:hAnsiTheme="minorHAnsi" w:cs="Arial"/>
                <w:color w:val="000000" w:themeColor="text1"/>
                <w:sz w:val="18"/>
                <w:szCs w:val="18"/>
              </w:rPr>
            </w:pPr>
            <w:r w:rsidRPr="0044154B">
              <w:rPr>
                <w:rFonts w:asciiTheme="minorHAnsi" w:hAnsiTheme="minorHAnsi" w:cs="Arial"/>
                <w:color w:val="000000" w:themeColor="text1"/>
                <w:sz w:val="18"/>
                <w:szCs w:val="18"/>
              </w:rPr>
              <w:t>Kettenbach Ch. 21</w:t>
            </w:r>
          </w:p>
          <w:p w:rsidR="007962A0" w:rsidRPr="0044154B" w:rsidRDefault="007962A0" w:rsidP="005D0B10">
            <w:pPr>
              <w:rPr>
                <w:rFonts w:asciiTheme="minorHAnsi" w:hAnsiTheme="minorHAnsi" w:cs="Arial"/>
                <w:color w:val="000000" w:themeColor="text1"/>
                <w:sz w:val="18"/>
                <w:szCs w:val="18"/>
              </w:rPr>
            </w:pPr>
            <w:r w:rsidRPr="0044154B">
              <w:rPr>
                <w:rFonts w:asciiTheme="minorHAnsi" w:hAnsiTheme="minorHAnsi" w:cs="Arial"/>
                <w:color w:val="000000" w:themeColor="text1"/>
                <w:sz w:val="18"/>
                <w:szCs w:val="18"/>
              </w:rPr>
              <w:t>Worksheet I Part I</w:t>
            </w:r>
          </w:p>
          <w:p w:rsidR="007962A0" w:rsidRPr="00BE79C3" w:rsidRDefault="007962A0" w:rsidP="005D0B10">
            <w:pPr>
              <w:rPr>
                <w:rFonts w:asciiTheme="minorHAnsi" w:hAnsiTheme="minorHAnsi" w:cs="Arial"/>
                <w:sz w:val="18"/>
                <w:szCs w:val="18"/>
              </w:rPr>
            </w:pPr>
          </w:p>
        </w:tc>
      </w:tr>
      <w:tr w:rsidR="007962A0" w:rsidRPr="00786A19" w:rsidTr="005D0B10">
        <w:tc>
          <w:tcPr>
            <w:tcW w:w="460" w:type="pct"/>
          </w:tcPr>
          <w:p w:rsidR="007962A0" w:rsidRDefault="007962A0" w:rsidP="005D0B10">
            <w:pPr>
              <w:rPr>
                <w:rFonts w:asciiTheme="minorHAnsi" w:hAnsiTheme="minorHAnsi" w:cs="Arial"/>
                <w:sz w:val="20"/>
              </w:rPr>
            </w:pPr>
            <w:r>
              <w:rPr>
                <w:rFonts w:asciiTheme="minorHAnsi" w:hAnsiTheme="minorHAnsi" w:cs="Arial"/>
                <w:sz w:val="20"/>
              </w:rPr>
              <w:t>Week 10</w:t>
            </w:r>
          </w:p>
          <w:p w:rsidR="007962A0" w:rsidRDefault="007962A0" w:rsidP="005D0B10">
            <w:pPr>
              <w:rPr>
                <w:rFonts w:asciiTheme="minorHAnsi" w:hAnsiTheme="minorHAnsi" w:cs="Arial"/>
                <w:sz w:val="20"/>
              </w:rPr>
            </w:pPr>
            <w:r>
              <w:rPr>
                <w:rFonts w:asciiTheme="minorHAnsi" w:hAnsiTheme="minorHAnsi" w:cs="Arial"/>
                <w:sz w:val="20"/>
              </w:rPr>
              <w:t>(ABC)</w:t>
            </w:r>
            <w:r w:rsidRPr="00DA30B2">
              <w:rPr>
                <w:rFonts w:asciiTheme="minorHAnsi" w:hAnsiTheme="minorHAnsi" w:cs="Arial"/>
                <w:sz w:val="20"/>
              </w:rPr>
              <w:sym w:font="Wingdings" w:char="F0E0"/>
            </w:r>
          </w:p>
          <w:p w:rsidR="007962A0" w:rsidRPr="0035216A" w:rsidRDefault="007962A0" w:rsidP="005D0B10">
            <w:pPr>
              <w:rPr>
                <w:rFonts w:asciiTheme="minorHAnsi" w:hAnsiTheme="minorHAnsi" w:cs="Arial"/>
                <w:sz w:val="20"/>
              </w:rPr>
            </w:pPr>
            <w:r>
              <w:rPr>
                <w:rFonts w:asciiTheme="minorHAnsi" w:hAnsiTheme="minorHAnsi" w:cs="Arial"/>
                <w:sz w:val="20"/>
              </w:rPr>
              <w:t>(DEF)</w:t>
            </w:r>
          </w:p>
          <w:p w:rsidR="007962A0" w:rsidRPr="005A2A6A" w:rsidRDefault="007962A0" w:rsidP="005D0B10">
            <w:pPr>
              <w:rPr>
                <w:rFonts w:asciiTheme="minorHAnsi" w:hAnsiTheme="minorHAnsi" w:cs="Arial"/>
                <w:color w:val="FF0000"/>
                <w:sz w:val="20"/>
              </w:rPr>
            </w:pPr>
          </w:p>
        </w:tc>
        <w:tc>
          <w:tcPr>
            <w:tcW w:w="329" w:type="pct"/>
          </w:tcPr>
          <w:p w:rsidR="007962A0" w:rsidRPr="0074621F" w:rsidRDefault="007962A0" w:rsidP="005D0B10">
            <w:pPr>
              <w:rPr>
                <w:rFonts w:asciiTheme="minorHAnsi" w:hAnsiTheme="minorHAnsi" w:cs="Arial"/>
                <w:sz w:val="18"/>
                <w:szCs w:val="18"/>
              </w:rPr>
            </w:pPr>
            <w:r w:rsidRPr="0074621F">
              <w:rPr>
                <w:rFonts w:asciiTheme="minorHAnsi" w:hAnsiTheme="minorHAnsi" w:cs="Arial"/>
                <w:sz w:val="18"/>
                <w:szCs w:val="18"/>
              </w:rPr>
              <w:t xml:space="preserve">Mon </w:t>
            </w:r>
            <w:r w:rsidR="00C81E77">
              <w:rPr>
                <w:rFonts w:asciiTheme="minorHAnsi" w:hAnsiTheme="minorHAnsi" w:cs="Arial"/>
                <w:sz w:val="18"/>
                <w:szCs w:val="18"/>
              </w:rPr>
              <w:t>10/25</w:t>
            </w:r>
          </w:p>
        </w:tc>
        <w:tc>
          <w:tcPr>
            <w:tcW w:w="1631" w:type="pct"/>
          </w:tcPr>
          <w:p w:rsidR="007962A0" w:rsidRPr="00AB7601" w:rsidRDefault="007962A0" w:rsidP="005D0B10">
            <w:pPr>
              <w:rPr>
                <w:rFonts w:asciiTheme="minorHAnsi" w:hAnsiTheme="minorHAnsi" w:cs="Arial"/>
                <w:b/>
                <w:color w:val="FF0000"/>
                <w:sz w:val="20"/>
              </w:rPr>
            </w:pPr>
            <w:r w:rsidRPr="00AB7601">
              <w:rPr>
                <w:rFonts w:asciiTheme="minorHAnsi" w:hAnsiTheme="minorHAnsi" w:cs="Arial"/>
                <w:b/>
                <w:color w:val="FF0000"/>
                <w:sz w:val="20"/>
              </w:rPr>
              <w:t>Quiz 5</w:t>
            </w:r>
            <w:r w:rsidR="008B4360">
              <w:rPr>
                <w:rFonts w:asciiTheme="minorHAnsi" w:hAnsiTheme="minorHAnsi" w:cs="Arial"/>
                <w:b/>
                <w:color w:val="FF0000"/>
                <w:sz w:val="20"/>
              </w:rPr>
              <w:t xml:space="preserve"> &amp; 6 </w:t>
            </w:r>
            <w:r w:rsidRPr="00AB7601">
              <w:rPr>
                <w:rFonts w:asciiTheme="minorHAnsi" w:hAnsiTheme="minorHAnsi" w:cs="Arial"/>
                <w:b/>
                <w:color w:val="FF0000"/>
                <w:sz w:val="20"/>
              </w:rPr>
              <w:t xml:space="preserve"> </w:t>
            </w:r>
            <w:r w:rsidRPr="00AB7601">
              <w:rPr>
                <w:rFonts w:asciiTheme="minorHAnsi" w:hAnsiTheme="minorHAnsi" w:cs="Arial"/>
                <w:color w:val="FF0000"/>
                <w:sz w:val="20"/>
              </w:rPr>
              <w:t>(Exercise/gait)</w:t>
            </w:r>
            <w:r w:rsidRPr="00AB7601">
              <w:rPr>
                <w:rFonts w:asciiTheme="minorHAnsi" w:hAnsiTheme="minorHAnsi" w:cs="Arial"/>
                <w:b/>
                <w:color w:val="FF0000"/>
                <w:sz w:val="20"/>
              </w:rPr>
              <w:t xml:space="preserve"> </w:t>
            </w:r>
          </w:p>
          <w:p w:rsidR="00A52C96" w:rsidRDefault="00C81E77" w:rsidP="005D0B10">
            <w:pPr>
              <w:rPr>
                <w:rFonts w:asciiTheme="minorHAnsi" w:hAnsiTheme="minorHAnsi" w:cs="Arial"/>
                <w:sz w:val="20"/>
              </w:rPr>
            </w:pPr>
            <w:r w:rsidRPr="00C81E77">
              <w:rPr>
                <w:rFonts w:asciiTheme="minorHAnsi" w:hAnsiTheme="minorHAnsi" w:cs="Arial"/>
                <w:sz w:val="20"/>
                <w:highlight w:val="yellow"/>
              </w:rPr>
              <w:t xml:space="preserve">Move to HPNP for </w:t>
            </w:r>
            <w:r w:rsidRPr="00A52C96">
              <w:rPr>
                <w:rFonts w:asciiTheme="minorHAnsi" w:hAnsiTheme="minorHAnsi" w:cs="Arial"/>
                <w:sz w:val="20"/>
                <w:highlight w:val="yellow"/>
              </w:rPr>
              <w:t>remainder</w:t>
            </w:r>
            <w:r w:rsidR="00A52C96" w:rsidRPr="00A52C96">
              <w:rPr>
                <w:rFonts w:asciiTheme="minorHAnsi" w:hAnsiTheme="minorHAnsi" w:cs="Arial"/>
                <w:sz w:val="20"/>
                <w:highlight w:val="yellow"/>
              </w:rPr>
              <w:t xml:space="preserve"> of class</w:t>
            </w:r>
          </w:p>
          <w:p w:rsidR="007962A0" w:rsidRDefault="007962A0" w:rsidP="005D0B10">
            <w:pPr>
              <w:rPr>
                <w:rFonts w:asciiTheme="minorHAnsi" w:hAnsiTheme="minorHAnsi" w:cs="Arial"/>
                <w:sz w:val="20"/>
              </w:rPr>
            </w:pPr>
            <w:r>
              <w:rPr>
                <w:rFonts w:asciiTheme="minorHAnsi" w:hAnsiTheme="minorHAnsi" w:cs="Arial"/>
                <w:sz w:val="20"/>
              </w:rPr>
              <w:t>Gait</w:t>
            </w:r>
          </w:p>
          <w:p w:rsidR="007962A0" w:rsidRDefault="007962A0" w:rsidP="005D0B10">
            <w:pPr>
              <w:rPr>
                <w:rFonts w:asciiTheme="minorHAnsi" w:hAnsiTheme="minorHAnsi" w:cs="Arial"/>
                <w:sz w:val="20"/>
              </w:rPr>
            </w:pPr>
            <w:r>
              <w:rPr>
                <w:rFonts w:asciiTheme="minorHAnsi" w:hAnsiTheme="minorHAnsi" w:cs="Arial"/>
                <w:sz w:val="20"/>
              </w:rPr>
              <w:t>Gait lab (</w:t>
            </w:r>
            <w:r w:rsidRPr="007A4C16">
              <w:rPr>
                <w:rFonts w:asciiTheme="minorHAnsi" w:hAnsiTheme="minorHAnsi" w:cs="Arial"/>
                <w:b/>
                <w:sz w:val="20"/>
              </w:rPr>
              <w:t>walkers, canes)</w:t>
            </w:r>
            <w:r>
              <w:rPr>
                <w:rFonts w:asciiTheme="minorHAnsi" w:hAnsiTheme="minorHAnsi" w:cs="Arial"/>
                <w:sz w:val="20"/>
              </w:rPr>
              <w:t xml:space="preserve"> </w:t>
            </w:r>
          </w:p>
          <w:p w:rsidR="007962A0" w:rsidRPr="00786A19" w:rsidRDefault="007962A0" w:rsidP="005D0B10">
            <w:pPr>
              <w:rPr>
                <w:rFonts w:asciiTheme="minorHAnsi" w:hAnsiTheme="minorHAnsi" w:cs="Arial"/>
                <w:sz w:val="20"/>
              </w:rPr>
            </w:pPr>
          </w:p>
        </w:tc>
        <w:tc>
          <w:tcPr>
            <w:tcW w:w="1311" w:type="pct"/>
          </w:tcPr>
          <w:p w:rsidR="007962A0" w:rsidRPr="005957C3" w:rsidRDefault="007962A0" w:rsidP="005D0B10">
            <w:pPr>
              <w:rPr>
                <w:rFonts w:asciiTheme="minorHAnsi" w:hAnsiTheme="minorHAnsi" w:cs="Arial"/>
                <w:sz w:val="18"/>
                <w:szCs w:val="18"/>
                <w:u w:val="single"/>
              </w:rPr>
            </w:pPr>
            <w:r w:rsidRPr="005957C3">
              <w:rPr>
                <w:rFonts w:asciiTheme="minorHAnsi" w:hAnsiTheme="minorHAnsi" w:cs="Arial"/>
                <w:sz w:val="18"/>
                <w:szCs w:val="18"/>
                <w:u w:val="single"/>
              </w:rPr>
              <w:t>Pierson/Fairchild</w:t>
            </w:r>
          </w:p>
          <w:p w:rsidR="007962A0" w:rsidRDefault="007962A0" w:rsidP="005D0B10">
            <w:pPr>
              <w:rPr>
                <w:rFonts w:asciiTheme="minorHAnsi" w:hAnsiTheme="minorHAnsi" w:cs="Arial"/>
                <w:sz w:val="18"/>
                <w:szCs w:val="18"/>
              </w:rPr>
            </w:pPr>
            <w:r w:rsidRPr="008C5E7E">
              <w:rPr>
                <w:rFonts w:asciiTheme="minorHAnsi" w:hAnsiTheme="minorHAnsi" w:cs="Arial"/>
                <w:sz w:val="18"/>
                <w:szCs w:val="18"/>
              </w:rPr>
              <w:t>Ch. 9</w:t>
            </w:r>
          </w:p>
          <w:p w:rsidR="007962A0" w:rsidRPr="008C5E7E" w:rsidRDefault="007962A0" w:rsidP="005D0B10">
            <w:pPr>
              <w:rPr>
                <w:rFonts w:asciiTheme="minorHAnsi" w:hAnsiTheme="minorHAnsi" w:cs="Arial"/>
                <w:sz w:val="18"/>
                <w:szCs w:val="18"/>
              </w:rPr>
            </w:pPr>
            <w:r>
              <w:rPr>
                <w:rFonts w:asciiTheme="minorHAnsi" w:hAnsiTheme="minorHAnsi" w:cs="Arial"/>
                <w:sz w:val="18"/>
                <w:szCs w:val="18"/>
              </w:rPr>
              <w:t xml:space="preserve">Watch videos and read before class! </w:t>
            </w:r>
          </w:p>
          <w:p w:rsidR="007962A0" w:rsidRDefault="007962A0" w:rsidP="005D0B10">
            <w:pPr>
              <w:rPr>
                <w:rFonts w:asciiTheme="minorHAnsi" w:hAnsiTheme="minorHAnsi" w:cs="Arial"/>
                <w:sz w:val="18"/>
                <w:szCs w:val="18"/>
                <w:u w:val="single"/>
              </w:rPr>
            </w:pPr>
            <w:r>
              <w:rPr>
                <w:rFonts w:asciiTheme="minorHAnsi" w:hAnsiTheme="minorHAnsi" w:cs="Arial"/>
                <w:sz w:val="18"/>
                <w:szCs w:val="18"/>
                <w:u w:val="single"/>
              </w:rPr>
              <w:t xml:space="preserve">See videos, PPT </w:t>
            </w:r>
          </w:p>
          <w:p w:rsidR="007962A0" w:rsidRDefault="007962A0" w:rsidP="005D0B10">
            <w:pPr>
              <w:rPr>
                <w:rFonts w:asciiTheme="minorHAnsi" w:hAnsiTheme="minorHAnsi" w:cs="Arial"/>
                <w:sz w:val="18"/>
                <w:szCs w:val="18"/>
              </w:rPr>
            </w:pPr>
            <w:r w:rsidRPr="00161E21">
              <w:rPr>
                <w:rFonts w:asciiTheme="minorHAnsi" w:hAnsiTheme="minorHAnsi" w:cs="Arial"/>
                <w:sz w:val="18"/>
                <w:szCs w:val="18"/>
              </w:rPr>
              <w:t>Pierson/Fairchild pp. 62-64</w:t>
            </w:r>
          </w:p>
          <w:p w:rsidR="007962A0" w:rsidRPr="008C5E7E" w:rsidRDefault="007962A0" w:rsidP="005D0B10">
            <w:pPr>
              <w:rPr>
                <w:rFonts w:asciiTheme="minorHAnsi" w:hAnsiTheme="minorHAnsi" w:cs="Arial"/>
                <w:sz w:val="18"/>
                <w:szCs w:val="18"/>
              </w:rPr>
            </w:pPr>
          </w:p>
        </w:tc>
        <w:tc>
          <w:tcPr>
            <w:tcW w:w="1269" w:type="pct"/>
          </w:tcPr>
          <w:p w:rsidR="007962A0" w:rsidRPr="00BE79C3" w:rsidRDefault="007962A0" w:rsidP="005D0B10">
            <w:pPr>
              <w:rPr>
                <w:rFonts w:asciiTheme="minorHAnsi" w:hAnsiTheme="minorHAnsi" w:cs="Arial"/>
                <w:sz w:val="18"/>
                <w:szCs w:val="18"/>
              </w:rPr>
            </w:pPr>
          </w:p>
        </w:tc>
      </w:tr>
      <w:tr w:rsidR="007962A0" w:rsidRPr="00786A19" w:rsidTr="005D0B10">
        <w:tc>
          <w:tcPr>
            <w:tcW w:w="460" w:type="pct"/>
          </w:tcPr>
          <w:p w:rsidR="007962A0" w:rsidRDefault="007962A0" w:rsidP="005D0B10">
            <w:pPr>
              <w:rPr>
                <w:rFonts w:asciiTheme="minorHAnsi" w:hAnsiTheme="minorHAnsi" w:cs="Arial"/>
                <w:sz w:val="20"/>
              </w:rPr>
            </w:pPr>
            <w:r>
              <w:rPr>
                <w:rFonts w:asciiTheme="minorHAnsi" w:hAnsiTheme="minorHAnsi" w:cs="Arial"/>
                <w:sz w:val="20"/>
              </w:rPr>
              <w:t>Week 11</w:t>
            </w:r>
          </w:p>
          <w:p w:rsidR="007962A0" w:rsidRDefault="007962A0" w:rsidP="005D0B10">
            <w:pPr>
              <w:rPr>
                <w:rFonts w:asciiTheme="minorHAnsi" w:hAnsiTheme="minorHAnsi" w:cs="Arial"/>
                <w:sz w:val="20"/>
              </w:rPr>
            </w:pPr>
            <w:r>
              <w:rPr>
                <w:rFonts w:asciiTheme="minorHAnsi" w:hAnsiTheme="minorHAnsi" w:cs="Arial"/>
                <w:sz w:val="20"/>
              </w:rPr>
              <w:t>(DEF)</w:t>
            </w:r>
            <w:r w:rsidRPr="00DA30B2">
              <w:rPr>
                <w:rFonts w:asciiTheme="minorHAnsi" w:hAnsiTheme="minorHAnsi" w:cs="Arial"/>
                <w:sz w:val="20"/>
              </w:rPr>
              <w:t xml:space="preserve"> </w:t>
            </w:r>
            <w:r w:rsidRPr="00DA30B2">
              <w:rPr>
                <w:rFonts w:asciiTheme="minorHAnsi" w:hAnsiTheme="minorHAnsi" w:cs="Arial"/>
                <w:sz w:val="20"/>
              </w:rPr>
              <w:sym w:font="Wingdings" w:char="F0E0"/>
            </w:r>
          </w:p>
          <w:p w:rsidR="007962A0" w:rsidRPr="0035216A" w:rsidRDefault="007962A0" w:rsidP="005D0B10">
            <w:pPr>
              <w:rPr>
                <w:rFonts w:asciiTheme="minorHAnsi" w:hAnsiTheme="minorHAnsi" w:cs="Arial"/>
                <w:sz w:val="20"/>
              </w:rPr>
            </w:pPr>
            <w:r>
              <w:rPr>
                <w:rFonts w:asciiTheme="minorHAnsi" w:hAnsiTheme="minorHAnsi" w:cs="Arial"/>
                <w:sz w:val="20"/>
              </w:rPr>
              <w:t>(ABC)</w:t>
            </w:r>
          </w:p>
          <w:p w:rsidR="007962A0" w:rsidRPr="005E67B7" w:rsidRDefault="007962A0" w:rsidP="005D0B10">
            <w:pPr>
              <w:rPr>
                <w:rFonts w:asciiTheme="minorHAnsi" w:hAnsiTheme="minorHAnsi" w:cs="Arial"/>
                <w:sz w:val="16"/>
                <w:szCs w:val="16"/>
              </w:rPr>
            </w:pPr>
          </w:p>
        </w:tc>
        <w:tc>
          <w:tcPr>
            <w:tcW w:w="329" w:type="pct"/>
          </w:tcPr>
          <w:p w:rsidR="007962A0" w:rsidRPr="0074621F" w:rsidRDefault="007962A0" w:rsidP="005D0B10">
            <w:pPr>
              <w:rPr>
                <w:rFonts w:asciiTheme="minorHAnsi" w:hAnsiTheme="minorHAnsi" w:cs="Arial"/>
                <w:b/>
                <w:sz w:val="18"/>
                <w:szCs w:val="18"/>
              </w:rPr>
            </w:pPr>
            <w:r w:rsidRPr="0074621F">
              <w:rPr>
                <w:rFonts w:asciiTheme="minorHAnsi" w:hAnsiTheme="minorHAnsi" w:cs="Arial"/>
                <w:sz w:val="18"/>
                <w:szCs w:val="18"/>
              </w:rPr>
              <w:t xml:space="preserve">Mon </w:t>
            </w:r>
            <w:r>
              <w:rPr>
                <w:rFonts w:asciiTheme="minorHAnsi" w:hAnsiTheme="minorHAnsi" w:cs="Arial"/>
                <w:sz w:val="18"/>
                <w:szCs w:val="18"/>
              </w:rPr>
              <w:t>11/</w:t>
            </w:r>
            <w:r w:rsidR="00C81E77">
              <w:rPr>
                <w:rFonts w:asciiTheme="minorHAnsi" w:hAnsiTheme="minorHAnsi" w:cs="Arial"/>
                <w:sz w:val="18"/>
                <w:szCs w:val="18"/>
              </w:rPr>
              <w:t>1</w:t>
            </w:r>
          </w:p>
          <w:p w:rsidR="007962A0" w:rsidRPr="0074621F" w:rsidRDefault="007962A0" w:rsidP="005D0B10">
            <w:pPr>
              <w:rPr>
                <w:rFonts w:asciiTheme="minorHAnsi" w:hAnsiTheme="minorHAnsi" w:cs="Arial"/>
                <w:sz w:val="18"/>
                <w:szCs w:val="18"/>
              </w:rPr>
            </w:pPr>
          </w:p>
        </w:tc>
        <w:tc>
          <w:tcPr>
            <w:tcW w:w="1631" w:type="pct"/>
          </w:tcPr>
          <w:p w:rsidR="007962A0" w:rsidRDefault="008B4360" w:rsidP="005D0B10">
            <w:pPr>
              <w:rPr>
                <w:rFonts w:asciiTheme="minorHAnsi" w:hAnsiTheme="minorHAnsi" w:cs="Arial"/>
                <w:sz w:val="20"/>
              </w:rPr>
            </w:pPr>
            <w:r>
              <w:rPr>
                <w:rFonts w:asciiTheme="minorHAnsi" w:hAnsiTheme="minorHAnsi" w:cs="Arial"/>
                <w:b/>
                <w:color w:val="FF0000"/>
                <w:sz w:val="20"/>
              </w:rPr>
              <w:t xml:space="preserve">Quiz 5/ 6 </w:t>
            </w:r>
          </w:p>
          <w:p w:rsidR="007962A0" w:rsidRDefault="007962A0" w:rsidP="005D0B10">
            <w:pPr>
              <w:rPr>
                <w:rFonts w:asciiTheme="minorHAnsi" w:hAnsiTheme="minorHAnsi" w:cs="Arial"/>
                <w:sz w:val="20"/>
              </w:rPr>
            </w:pPr>
            <w:r>
              <w:rPr>
                <w:rFonts w:asciiTheme="minorHAnsi" w:hAnsiTheme="minorHAnsi" w:cs="Arial"/>
                <w:sz w:val="20"/>
              </w:rPr>
              <w:t xml:space="preserve">DEF Gait lab </w:t>
            </w:r>
            <w:proofErr w:type="spellStart"/>
            <w:r>
              <w:rPr>
                <w:rFonts w:asciiTheme="minorHAnsi" w:hAnsiTheme="minorHAnsi" w:cs="Arial"/>
                <w:sz w:val="20"/>
              </w:rPr>
              <w:t>cont</w:t>
            </w:r>
            <w:proofErr w:type="spellEnd"/>
            <w:r>
              <w:rPr>
                <w:rFonts w:asciiTheme="minorHAnsi" w:hAnsiTheme="minorHAnsi" w:cs="Arial"/>
                <w:sz w:val="20"/>
              </w:rPr>
              <w:t xml:space="preserve"> </w:t>
            </w:r>
            <w:r w:rsidR="00B3089C" w:rsidRPr="00B3089C">
              <w:rPr>
                <w:rFonts w:asciiTheme="minorHAnsi" w:hAnsiTheme="minorHAnsi" w:cs="Arial"/>
                <w:sz w:val="20"/>
                <w:highlight w:val="yellow"/>
              </w:rPr>
              <w:t>1:50-3:45</w:t>
            </w:r>
            <w:r>
              <w:rPr>
                <w:rFonts w:asciiTheme="minorHAnsi" w:hAnsiTheme="minorHAnsi" w:cs="Arial"/>
                <w:sz w:val="20"/>
              </w:rPr>
              <w:t xml:space="preserve">(crutches) outside </w:t>
            </w:r>
          </w:p>
          <w:p w:rsidR="00B3089C" w:rsidRPr="000B6B6B" w:rsidRDefault="00B3089C" w:rsidP="005D0B10">
            <w:pPr>
              <w:rPr>
                <w:rFonts w:asciiTheme="minorHAnsi" w:hAnsiTheme="minorHAnsi" w:cs="Arial"/>
                <w:sz w:val="20"/>
              </w:rPr>
            </w:pPr>
            <w:r>
              <w:rPr>
                <w:rFonts w:asciiTheme="minorHAnsi" w:hAnsiTheme="minorHAnsi" w:cs="Arial"/>
                <w:sz w:val="20"/>
              </w:rPr>
              <w:t>Wheelchair assessment, curbs</w:t>
            </w:r>
          </w:p>
          <w:p w:rsidR="007962A0" w:rsidRPr="000B6B6B" w:rsidRDefault="007962A0" w:rsidP="005D0B10">
            <w:pPr>
              <w:rPr>
                <w:rFonts w:asciiTheme="minorHAnsi" w:hAnsiTheme="minorHAnsi" w:cs="Arial"/>
                <w:sz w:val="20"/>
              </w:rPr>
            </w:pPr>
            <w:r w:rsidRPr="000B6B6B">
              <w:rPr>
                <w:rFonts w:asciiTheme="minorHAnsi" w:hAnsiTheme="minorHAnsi" w:cs="Arial"/>
                <w:sz w:val="20"/>
              </w:rPr>
              <w:t xml:space="preserve">ABC </w:t>
            </w:r>
            <w:r w:rsidR="00B3089C" w:rsidRPr="00B3089C">
              <w:rPr>
                <w:rFonts w:asciiTheme="minorHAnsi" w:hAnsiTheme="minorHAnsi" w:cs="Arial"/>
                <w:sz w:val="20"/>
                <w:highlight w:val="yellow"/>
              </w:rPr>
              <w:t>4:15-6:15</w:t>
            </w:r>
            <w:r>
              <w:rPr>
                <w:rFonts w:asciiTheme="minorHAnsi" w:hAnsiTheme="minorHAnsi" w:cs="Arial"/>
                <w:sz w:val="20"/>
              </w:rPr>
              <w:t xml:space="preserve"> Chest Exam </w:t>
            </w:r>
            <w:r w:rsidRPr="000B6B6B">
              <w:rPr>
                <w:rFonts w:asciiTheme="minorHAnsi" w:hAnsiTheme="minorHAnsi" w:cs="Arial"/>
                <w:sz w:val="20"/>
              </w:rPr>
              <w:t xml:space="preserve">Auscultation </w:t>
            </w:r>
          </w:p>
          <w:p w:rsidR="007962A0" w:rsidRPr="00786A19" w:rsidRDefault="007962A0" w:rsidP="005D0B10">
            <w:pPr>
              <w:rPr>
                <w:rFonts w:asciiTheme="minorHAnsi" w:hAnsiTheme="minorHAnsi" w:cs="Arial"/>
                <w:sz w:val="20"/>
              </w:rPr>
            </w:pPr>
          </w:p>
        </w:tc>
        <w:tc>
          <w:tcPr>
            <w:tcW w:w="1311" w:type="pct"/>
          </w:tcPr>
          <w:p w:rsidR="007962A0" w:rsidRPr="005957C3" w:rsidRDefault="007962A0" w:rsidP="005D0B10">
            <w:pPr>
              <w:rPr>
                <w:rFonts w:asciiTheme="minorHAnsi" w:hAnsiTheme="minorHAnsi" w:cs="Arial"/>
                <w:sz w:val="18"/>
                <w:szCs w:val="18"/>
                <w:u w:val="single"/>
              </w:rPr>
            </w:pPr>
            <w:r w:rsidRPr="005957C3">
              <w:rPr>
                <w:rFonts w:asciiTheme="minorHAnsi" w:hAnsiTheme="minorHAnsi" w:cs="Arial"/>
                <w:sz w:val="18"/>
                <w:szCs w:val="18"/>
                <w:u w:val="single"/>
              </w:rPr>
              <w:t>Pierson/Fairchild</w:t>
            </w:r>
          </w:p>
          <w:p w:rsidR="007962A0" w:rsidRPr="008C5E7E" w:rsidRDefault="007962A0" w:rsidP="005D0B10">
            <w:pPr>
              <w:rPr>
                <w:rFonts w:asciiTheme="minorHAnsi" w:hAnsiTheme="minorHAnsi" w:cs="Arial"/>
                <w:sz w:val="18"/>
                <w:szCs w:val="18"/>
              </w:rPr>
            </w:pPr>
            <w:r w:rsidRPr="008C5E7E">
              <w:rPr>
                <w:rFonts w:asciiTheme="minorHAnsi" w:hAnsiTheme="minorHAnsi" w:cs="Arial"/>
                <w:sz w:val="18"/>
                <w:szCs w:val="18"/>
              </w:rPr>
              <w:t>Ch. 9</w:t>
            </w:r>
          </w:p>
          <w:p w:rsidR="007962A0" w:rsidRDefault="007962A0" w:rsidP="005D0B10">
            <w:pPr>
              <w:rPr>
                <w:rFonts w:asciiTheme="minorHAnsi" w:hAnsiTheme="minorHAnsi" w:cs="Arial"/>
                <w:sz w:val="18"/>
                <w:szCs w:val="18"/>
                <w:u w:val="single"/>
              </w:rPr>
            </w:pPr>
            <w:r w:rsidRPr="008C5E7E">
              <w:rPr>
                <w:rFonts w:asciiTheme="minorHAnsi" w:hAnsiTheme="minorHAnsi" w:cs="Arial"/>
                <w:sz w:val="18"/>
                <w:szCs w:val="18"/>
              </w:rPr>
              <w:t xml:space="preserve"> </w:t>
            </w:r>
            <w:r>
              <w:rPr>
                <w:rFonts w:asciiTheme="minorHAnsi" w:hAnsiTheme="minorHAnsi" w:cs="Arial"/>
                <w:sz w:val="18"/>
                <w:szCs w:val="18"/>
                <w:u w:val="single"/>
              </w:rPr>
              <w:t xml:space="preserve">See videos, PPT </w:t>
            </w:r>
          </w:p>
          <w:p w:rsidR="007962A0" w:rsidRDefault="007962A0" w:rsidP="005D0B10">
            <w:pPr>
              <w:rPr>
                <w:rFonts w:asciiTheme="minorHAnsi" w:hAnsiTheme="minorHAnsi" w:cs="Arial"/>
                <w:sz w:val="18"/>
                <w:szCs w:val="18"/>
              </w:rPr>
            </w:pPr>
            <w:r w:rsidRPr="00161E21">
              <w:rPr>
                <w:rFonts w:asciiTheme="minorHAnsi" w:hAnsiTheme="minorHAnsi" w:cs="Arial"/>
                <w:sz w:val="18"/>
                <w:szCs w:val="18"/>
              </w:rPr>
              <w:t>Pierson/Fairchild pp. 62-64</w:t>
            </w:r>
          </w:p>
          <w:p w:rsidR="007962A0" w:rsidRPr="008C5E7E" w:rsidRDefault="007962A0" w:rsidP="005D0B10">
            <w:pPr>
              <w:rPr>
                <w:rFonts w:asciiTheme="minorHAnsi" w:hAnsiTheme="minorHAnsi" w:cs="Arial"/>
                <w:sz w:val="18"/>
                <w:szCs w:val="18"/>
              </w:rPr>
            </w:pPr>
          </w:p>
        </w:tc>
        <w:tc>
          <w:tcPr>
            <w:tcW w:w="1269" w:type="pct"/>
          </w:tcPr>
          <w:p w:rsidR="007962A0" w:rsidRPr="0044154B" w:rsidRDefault="007962A0" w:rsidP="005D0B10">
            <w:pPr>
              <w:rPr>
                <w:rFonts w:asciiTheme="minorHAnsi" w:hAnsiTheme="minorHAnsi" w:cs="Arial"/>
                <w:sz w:val="18"/>
                <w:szCs w:val="18"/>
              </w:rPr>
            </w:pPr>
          </w:p>
        </w:tc>
      </w:tr>
      <w:tr w:rsidR="007962A0" w:rsidRPr="00786A19" w:rsidTr="005D0B10">
        <w:tc>
          <w:tcPr>
            <w:tcW w:w="460" w:type="pct"/>
          </w:tcPr>
          <w:p w:rsidR="007962A0" w:rsidRDefault="007962A0" w:rsidP="005D0B10">
            <w:pPr>
              <w:rPr>
                <w:rFonts w:asciiTheme="minorHAnsi" w:hAnsiTheme="minorHAnsi" w:cs="Arial"/>
                <w:sz w:val="20"/>
              </w:rPr>
            </w:pPr>
            <w:r>
              <w:rPr>
                <w:rFonts w:asciiTheme="minorHAnsi" w:hAnsiTheme="minorHAnsi" w:cs="Arial"/>
                <w:sz w:val="20"/>
              </w:rPr>
              <w:t>Week 12</w:t>
            </w:r>
          </w:p>
          <w:p w:rsidR="007962A0" w:rsidRDefault="007962A0" w:rsidP="005D0B10">
            <w:pPr>
              <w:rPr>
                <w:rFonts w:asciiTheme="minorHAnsi" w:hAnsiTheme="minorHAnsi" w:cs="Arial"/>
                <w:sz w:val="20"/>
              </w:rPr>
            </w:pPr>
            <w:r>
              <w:rPr>
                <w:rFonts w:asciiTheme="minorHAnsi" w:hAnsiTheme="minorHAnsi" w:cs="Arial"/>
                <w:sz w:val="20"/>
              </w:rPr>
              <w:t>(ABC)</w:t>
            </w:r>
            <w:r w:rsidRPr="00DA30B2">
              <w:rPr>
                <w:rFonts w:asciiTheme="minorHAnsi" w:hAnsiTheme="minorHAnsi" w:cs="Arial"/>
                <w:sz w:val="20"/>
              </w:rPr>
              <w:sym w:font="Wingdings" w:char="F0E0"/>
            </w:r>
          </w:p>
          <w:p w:rsidR="007962A0" w:rsidRPr="0035216A" w:rsidRDefault="007962A0" w:rsidP="005D0B10">
            <w:pPr>
              <w:rPr>
                <w:rFonts w:asciiTheme="minorHAnsi" w:hAnsiTheme="minorHAnsi" w:cs="Arial"/>
                <w:sz w:val="20"/>
              </w:rPr>
            </w:pPr>
            <w:r>
              <w:rPr>
                <w:rFonts w:asciiTheme="minorHAnsi" w:hAnsiTheme="minorHAnsi" w:cs="Arial"/>
                <w:sz w:val="20"/>
              </w:rPr>
              <w:t>(DEF)</w:t>
            </w:r>
          </w:p>
          <w:p w:rsidR="007962A0" w:rsidRPr="00786A19" w:rsidRDefault="007962A0" w:rsidP="005D0B10">
            <w:pPr>
              <w:rPr>
                <w:rFonts w:asciiTheme="minorHAnsi" w:hAnsiTheme="minorHAnsi" w:cs="Arial"/>
                <w:sz w:val="20"/>
              </w:rPr>
            </w:pPr>
          </w:p>
        </w:tc>
        <w:tc>
          <w:tcPr>
            <w:tcW w:w="329" w:type="pct"/>
          </w:tcPr>
          <w:p w:rsidR="007962A0" w:rsidRPr="0074621F" w:rsidRDefault="007962A0" w:rsidP="005D0B10">
            <w:pPr>
              <w:rPr>
                <w:rFonts w:asciiTheme="minorHAnsi" w:hAnsiTheme="minorHAnsi" w:cs="Arial"/>
                <w:sz w:val="18"/>
                <w:szCs w:val="18"/>
              </w:rPr>
            </w:pPr>
            <w:r w:rsidRPr="0074621F">
              <w:rPr>
                <w:rFonts w:asciiTheme="minorHAnsi" w:hAnsiTheme="minorHAnsi" w:cs="Arial"/>
                <w:sz w:val="18"/>
                <w:szCs w:val="18"/>
              </w:rPr>
              <w:t xml:space="preserve">Mon </w:t>
            </w:r>
          </w:p>
          <w:p w:rsidR="007962A0" w:rsidRPr="0074621F" w:rsidRDefault="00C81E77" w:rsidP="005D0B10">
            <w:pPr>
              <w:rPr>
                <w:rFonts w:asciiTheme="minorHAnsi" w:hAnsiTheme="minorHAnsi" w:cs="Arial"/>
                <w:sz w:val="18"/>
                <w:szCs w:val="18"/>
              </w:rPr>
            </w:pPr>
            <w:r>
              <w:rPr>
                <w:rFonts w:asciiTheme="minorHAnsi" w:hAnsiTheme="minorHAnsi" w:cs="Arial"/>
                <w:sz w:val="18"/>
                <w:szCs w:val="18"/>
              </w:rPr>
              <w:t>11/8</w:t>
            </w:r>
          </w:p>
          <w:p w:rsidR="007962A0" w:rsidRPr="0074621F" w:rsidRDefault="007962A0" w:rsidP="005D0B10">
            <w:pPr>
              <w:rPr>
                <w:rFonts w:asciiTheme="minorHAnsi" w:hAnsiTheme="minorHAnsi" w:cs="Arial"/>
                <w:sz w:val="18"/>
                <w:szCs w:val="18"/>
              </w:rPr>
            </w:pPr>
          </w:p>
        </w:tc>
        <w:tc>
          <w:tcPr>
            <w:tcW w:w="1631" w:type="pct"/>
          </w:tcPr>
          <w:p w:rsidR="007962A0" w:rsidRPr="00846FA2" w:rsidRDefault="007962A0" w:rsidP="005D0B10">
            <w:pPr>
              <w:rPr>
                <w:rFonts w:asciiTheme="minorHAnsi" w:hAnsiTheme="minorHAnsi" w:cs="Arial"/>
                <w:b/>
                <w:sz w:val="20"/>
              </w:rPr>
            </w:pPr>
            <w:r w:rsidRPr="00846FA2">
              <w:rPr>
                <w:rFonts w:asciiTheme="minorHAnsi" w:hAnsiTheme="minorHAnsi" w:cs="Arial"/>
                <w:b/>
                <w:sz w:val="20"/>
              </w:rPr>
              <w:t xml:space="preserve">Written Exam 2 </w:t>
            </w:r>
          </w:p>
          <w:p w:rsidR="007962A0" w:rsidRDefault="007962A0" w:rsidP="005D0B10">
            <w:pPr>
              <w:rPr>
                <w:rFonts w:asciiTheme="minorHAnsi" w:hAnsiTheme="minorHAnsi" w:cs="Arial"/>
                <w:sz w:val="20"/>
              </w:rPr>
            </w:pPr>
            <w:r>
              <w:rPr>
                <w:rFonts w:asciiTheme="minorHAnsi" w:hAnsiTheme="minorHAnsi" w:cs="Arial"/>
                <w:sz w:val="20"/>
              </w:rPr>
              <w:t xml:space="preserve">ABC </w:t>
            </w:r>
            <w:r w:rsidRPr="00786A19">
              <w:rPr>
                <w:rFonts w:asciiTheme="minorHAnsi" w:hAnsiTheme="minorHAnsi" w:cs="Arial"/>
                <w:sz w:val="20"/>
              </w:rPr>
              <w:t>Gait lab cont.</w:t>
            </w:r>
            <w:r>
              <w:rPr>
                <w:rFonts w:asciiTheme="minorHAnsi" w:hAnsiTheme="minorHAnsi" w:cs="Arial"/>
                <w:sz w:val="20"/>
              </w:rPr>
              <w:t xml:space="preserve"> </w:t>
            </w:r>
            <w:r w:rsidR="00B3089C" w:rsidRPr="00B3089C">
              <w:rPr>
                <w:rFonts w:asciiTheme="minorHAnsi" w:hAnsiTheme="minorHAnsi" w:cs="Arial"/>
                <w:sz w:val="20"/>
                <w:highlight w:val="yellow"/>
              </w:rPr>
              <w:t>1:50-3:45</w:t>
            </w:r>
            <w:r w:rsidR="00B3089C">
              <w:rPr>
                <w:rFonts w:asciiTheme="minorHAnsi" w:hAnsiTheme="minorHAnsi" w:cs="Arial"/>
                <w:sz w:val="20"/>
              </w:rPr>
              <w:t xml:space="preserve"> </w:t>
            </w:r>
            <w:r>
              <w:rPr>
                <w:rFonts w:asciiTheme="minorHAnsi" w:hAnsiTheme="minorHAnsi" w:cs="Arial"/>
                <w:sz w:val="20"/>
              </w:rPr>
              <w:t xml:space="preserve">(crutches) outside </w:t>
            </w:r>
          </w:p>
          <w:p w:rsidR="00B3089C" w:rsidRDefault="00B3089C" w:rsidP="005D0B10">
            <w:pPr>
              <w:rPr>
                <w:rFonts w:asciiTheme="minorHAnsi" w:hAnsiTheme="minorHAnsi" w:cs="Arial"/>
                <w:sz w:val="20"/>
              </w:rPr>
            </w:pPr>
            <w:r>
              <w:rPr>
                <w:rFonts w:asciiTheme="minorHAnsi" w:hAnsiTheme="minorHAnsi" w:cs="Arial"/>
                <w:sz w:val="20"/>
              </w:rPr>
              <w:t>Wheelchair assessment, curbs</w:t>
            </w:r>
          </w:p>
          <w:p w:rsidR="007962A0" w:rsidRDefault="007962A0" w:rsidP="005D0B10">
            <w:pPr>
              <w:rPr>
                <w:rFonts w:asciiTheme="minorHAnsi" w:hAnsiTheme="minorHAnsi" w:cs="Arial"/>
                <w:sz w:val="20"/>
              </w:rPr>
            </w:pPr>
            <w:r w:rsidRPr="000B6B6B">
              <w:rPr>
                <w:rFonts w:asciiTheme="minorHAnsi" w:hAnsiTheme="minorHAnsi" w:cs="Arial"/>
                <w:sz w:val="20"/>
              </w:rPr>
              <w:t xml:space="preserve">DEF </w:t>
            </w:r>
            <w:r w:rsidR="00B3089C" w:rsidRPr="00B3089C">
              <w:rPr>
                <w:rFonts w:asciiTheme="minorHAnsi" w:hAnsiTheme="minorHAnsi" w:cs="Arial"/>
                <w:sz w:val="20"/>
                <w:highlight w:val="yellow"/>
              </w:rPr>
              <w:t>4:15-6:15</w:t>
            </w:r>
            <w:r w:rsidR="00B3089C">
              <w:rPr>
                <w:rFonts w:asciiTheme="minorHAnsi" w:hAnsiTheme="minorHAnsi" w:cs="Arial"/>
                <w:sz w:val="20"/>
              </w:rPr>
              <w:t xml:space="preserve"> </w:t>
            </w:r>
            <w:r>
              <w:rPr>
                <w:rFonts w:asciiTheme="minorHAnsi" w:hAnsiTheme="minorHAnsi" w:cs="Arial"/>
                <w:sz w:val="20"/>
              </w:rPr>
              <w:t>Chest Exam</w:t>
            </w:r>
          </w:p>
          <w:p w:rsidR="007962A0" w:rsidRPr="00786A19" w:rsidRDefault="007962A0" w:rsidP="005D0B10">
            <w:pPr>
              <w:rPr>
                <w:rFonts w:asciiTheme="minorHAnsi" w:hAnsiTheme="minorHAnsi" w:cs="Arial"/>
                <w:sz w:val="20"/>
              </w:rPr>
            </w:pPr>
            <w:r w:rsidRPr="000B6B6B">
              <w:rPr>
                <w:rFonts w:asciiTheme="minorHAnsi" w:hAnsiTheme="minorHAnsi" w:cs="Arial"/>
                <w:sz w:val="20"/>
              </w:rPr>
              <w:t>Auscultation</w:t>
            </w:r>
          </w:p>
        </w:tc>
        <w:tc>
          <w:tcPr>
            <w:tcW w:w="1311" w:type="pct"/>
          </w:tcPr>
          <w:p w:rsidR="007962A0" w:rsidRPr="008C5E7E" w:rsidRDefault="007962A0" w:rsidP="005D0B10">
            <w:pPr>
              <w:rPr>
                <w:rFonts w:asciiTheme="minorHAnsi" w:hAnsiTheme="minorHAnsi" w:cs="Arial"/>
                <w:sz w:val="18"/>
                <w:szCs w:val="18"/>
              </w:rPr>
            </w:pPr>
            <w:r w:rsidRPr="005957C3">
              <w:rPr>
                <w:rFonts w:asciiTheme="minorHAnsi" w:hAnsiTheme="minorHAnsi" w:cs="Arial"/>
                <w:color w:val="000000" w:themeColor="text1"/>
                <w:sz w:val="18"/>
                <w:szCs w:val="18"/>
                <w:u w:val="single"/>
              </w:rPr>
              <w:t xml:space="preserve">Kettenbach </w:t>
            </w:r>
            <w:r w:rsidRPr="0044154B">
              <w:rPr>
                <w:rFonts w:asciiTheme="minorHAnsi" w:hAnsiTheme="minorHAnsi" w:cs="Arial"/>
                <w:color w:val="000000" w:themeColor="text1"/>
                <w:sz w:val="18"/>
                <w:szCs w:val="18"/>
              </w:rPr>
              <w:t>Ch. 21</w:t>
            </w:r>
          </w:p>
        </w:tc>
        <w:tc>
          <w:tcPr>
            <w:tcW w:w="1269" w:type="pct"/>
          </w:tcPr>
          <w:p w:rsidR="007962A0" w:rsidRPr="0044154B" w:rsidRDefault="007962A0" w:rsidP="005D0B10">
            <w:pPr>
              <w:rPr>
                <w:rFonts w:asciiTheme="minorHAnsi" w:hAnsiTheme="minorHAnsi" w:cs="Arial"/>
                <w:color w:val="000000" w:themeColor="text1"/>
                <w:sz w:val="18"/>
                <w:szCs w:val="18"/>
              </w:rPr>
            </w:pPr>
            <w:r w:rsidRPr="0044154B">
              <w:rPr>
                <w:rFonts w:asciiTheme="minorHAnsi" w:hAnsiTheme="minorHAnsi" w:cs="Arial"/>
                <w:color w:val="000000" w:themeColor="text1"/>
                <w:sz w:val="18"/>
                <w:szCs w:val="18"/>
              </w:rPr>
              <w:t>Kettenbach Ch. 20</w:t>
            </w:r>
          </w:p>
          <w:p w:rsidR="007962A0" w:rsidRPr="0044154B" w:rsidRDefault="007962A0" w:rsidP="005D0B10">
            <w:pPr>
              <w:rPr>
                <w:rFonts w:asciiTheme="minorHAnsi" w:hAnsiTheme="minorHAnsi" w:cs="Arial"/>
                <w:color w:val="000000" w:themeColor="text1"/>
                <w:sz w:val="18"/>
                <w:szCs w:val="18"/>
              </w:rPr>
            </w:pPr>
            <w:r w:rsidRPr="0044154B">
              <w:rPr>
                <w:rFonts w:asciiTheme="minorHAnsi" w:hAnsiTheme="minorHAnsi" w:cs="Arial"/>
                <w:color w:val="000000" w:themeColor="text1"/>
                <w:sz w:val="18"/>
                <w:szCs w:val="18"/>
              </w:rPr>
              <w:t>Worksheet I Part I,II, III</w:t>
            </w:r>
          </w:p>
          <w:p w:rsidR="007962A0" w:rsidRPr="00BD5934" w:rsidRDefault="007962A0" w:rsidP="005D0B10">
            <w:pPr>
              <w:rPr>
                <w:rFonts w:asciiTheme="minorHAnsi" w:hAnsiTheme="minorHAnsi" w:cs="Arial"/>
                <w:b/>
                <w:sz w:val="18"/>
                <w:szCs w:val="18"/>
              </w:rPr>
            </w:pPr>
          </w:p>
        </w:tc>
      </w:tr>
      <w:tr w:rsidR="007962A0" w:rsidRPr="00786A19" w:rsidTr="005D0B10">
        <w:tc>
          <w:tcPr>
            <w:tcW w:w="460" w:type="pct"/>
          </w:tcPr>
          <w:p w:rsidR="007962A0" w:rsidRDefault="007962A0" w:rsidP="005D0B10">
            <w:pPr>
              <w:rPr>
                <w:rFonts w:asciiTheme="minorHAnsi" w:hAnsiTheme="minorHAnsi" w:cs="Arial"/>
                <w:sz w:val="20"/>
              </w:rPr>
            </w:pPr>
            <w:r>
              <w:rPr>
                <w:rFonts w:asciiTheme="minorHAnsi" w:hAnsiTheme="minorHAnsi" w:cs="Arial"/>
                <w:sz w:val="20"/>
              </w:rPr>
              <w:t>Week 13</w:t>
            </w:r>
          </w:p>
          <w:p w:rsidR="007962A0" w:rsidRDefault="007962A0" w:rsidP="005D0B10">
            <w:pPr>
              <w:rPr>
                <w:rFonts w:asciiTheme="minorHAnsi" w:hAnsiTheme="minorHAnsi" w:cs="Arial"/>
                <w:sz w:val="20"/>
              </w:rPr>
            </w:pPr>
            <w:r>
              <w:rPr>
                <w:rFonts w:asciiTheme="minorHAnsi" w:hAnsiTheme="minorHAnsi" w:cs="Arial"/>
                <w:sz w:val="20"/>
              </w:rPr>
              <w:t>(DEF)</w:t>
            </w:r>
            <w:r w:rsidRPr="00DA30B2">
              <w:rPr>
                <w:rFonts w:asciiTheme="minorHAnsi" w:hAnsiTheme="minorHAnsi" w:cs="Arial"/>
                <w:sz w:val="20"/>
              </w:rPr>
              <w:t xml:space="preserve"> </w:t>
            </w:r>
            <w:r w:rsidRPr="00DA30B2">
              <w:rPr>
                <w:rFonts w:asciiTheme="minorHAnsi" w:hAnsiTheme="minorHAnsi" w:cs="Arial"/>
                <w:sz w:val="20"/>
              </w:rPr>
              <w:sym w:font="Wingdings" w:char="F0E0"/>
            </w:r>
          </w:p>
          <w:p w:rsidR="007962A0" w:rsidRPr="00786A19" w:rsidRDefault="007962A0" w:rsidP="005D0B10">
            <w:pPr>
              <w:rPr>
                <w:rFonts w:asciiTheme="minorHAnsi" w:hAnsiTheme="minorHAnsi" w:cs="Arial"/>
                <w:sz w:val="20"/>
              </w:rPr>
            </w:pPr>
            <w:r>
              <w:rPr>
                <w:rFonts w:asciiTheme="minorHAnsi" w:hAnsiTheme="minorHAnsi" w:cs="Arial"/>
                <w:sz w:val="20"/>
              </w:rPr>
              <w:t>(ABC)</w:t>
            </w:r>
          </w:p>
        </w:tc>
        <w:tc>
          <w:tcPr>
            <w:tcW w:w="329" w:type="pct"/>
          </w:tcPr>
          <w:p w:rsidR="007962A0" w:rsidRPr="0074621F" w:rsidRDefault="007962A0" w:rsidP="005D0B10">
            <w:pPr>
              <w:rPr>
                <w:rFonts w:asciiTheme="minorHAnsi" w:hAnsiTheme="minorHAnsi" w:cs="Arial"/>
                <w:sz w:val="18"/>
                <w:szCs w:val="18"/>
              </w:rPr>
            </w:pPr>
            <w:r w:rsidRPr="0074621F">
              <w:rPr>
                <w:rFonts w:asciiTheme="minorHAnsi" w:hAnsiTheme="minorHAnsi" w:cs="Arial"/>
                <w:sz w:val="18"/>
                <w:szCs w:val="18"/>
              </w:rPr>
              <w:t xml:space="preserve">Mon </w:t>
            </w:r>
            <w:r w:rsidR="00C81E77">
              <w:rPr>
                <w:rFonts w:asciiTheme="minorHAnsi" w:hAnsiTheme="minorHAnsi" w:cs="Arial"/>
                <w:sz w:val="18"/>
                <w:szCs w:val="18"/>
              </w:rPr>
              <w:t>11/15</w:t>
            </w:r>
          </w:p>
          <w:p w:rsidR="007962A0" w:rsidRPr="0074621F" w:rsidRDefault="007962A0" w:rsidP="005D0B10">
            <w:pPr>
              <w:rPr>
                <w:rFonts w:asciiTheme="minorHAnsi" w:hAnsiTheme="minorHAnsi" w:cs="Arial"/>
                <w:sz w:val="18"/>
                <w:szCs w:val="18"/>
              </w:rPr>
            </w:pPr>
          </w:p>
        </w:tc>
        <w:tc>
          <w:tcPr>
            <w:tcW w:w="1631" w:type="pct"/>
          </w:tcPr>
          <w:p w:rsidR="007962A0" w:rsidRPr="002663D8" w:rsidRDefault="007962A0" w:rsidP="005D0B10">
            <w:pPr>
              <w:rPr>
                <w:rFonts w:asciiTheme="minorHAnsi" w:hAnsiTheme="minorHAnsi" w:cs="Arial"/>
                <w:b/>
                <w:sz w:val="20"/>
              </w:rPr>
            </w:pPr>
            <w:r w:rsidRPr="002663D8">
              <w:rPr>
                <w:rFonts w:asciiTheme="minorHAnsi" w:hAnsiTheme="minorHAnsi" w:cs="Arial"/>
                <w:b/>
                <w:sz w:val="20"/>
              </w:rPr>
              <w:t xml:space="preserve">Practical 2 </w:t>
            </w:r>
          </w:p>
          <w:p w:rsidR="007962A0" w:rsidRPr="00786A19" w:rsidRDefault="007962A0" w:rsidP="005D0B10">
            <w:pPr>
              <w:rPr>
                <w:rFonts w:asciiTheme="minorHAnsi" w:hAnsiTheme="minorHAnsi" w:cs="Arial"/>
                <w:sz w:val="20"/>
              </w:rPr>
            </w:pPr>
          </w:p>
        </w:tc>
        <w:tc>
          <w:tcPr>
            <w:tcW w:w="1311" w:type="pct"/>
          </w:tcPr>
          <w:p w:rsidR="007962A0" w:rsidRDefault="007962A0" w:rsidP="005D0B10">
            <w:pPr>
              <w:rPr>
                <w:rFonts w:asciiTheme="minorHAnsi" w:hAnsiTheme="minorHAnsi" w:cs="Arial"/>
                <w:color w:val="000000" w:themeColor="text1"/>
                <w:sz w:val="18"/>
                <w:szCs w:val="18"/>
              </w:rPr>
            </w:pPr>
          </w:p>
          <w:p w:rsidR="007962A0" w:rsidRPr="008C5E7E" w:rsidRDefault="007962A0" w:rsidP="005D0B10">
            <w:pPr>
              <w:rPr>
                <w:rFonts w:asciiTheme="minorHAnsi" w:hAnsiTheme="minorHAnsi" w:cs="Arial"/>
                <w:sz w:val="18"/>
                <w:szCs w:val="18"/>
              </w:rPr>
            </w:pPr>
            <w:r>
              <w:rPr>
                <w:rFonts w:asciiTheme="minorHAnsi" w:hAnsiTheme="minorHAnsi" w:cs="Arial"/>
                <w:noProof/>
                <w:color w:val="E36C0A" w:themeColor="accent6" w:themeShade="BF"/>
                <w:sz w:val="20"/>
              </w:rPr>
              <w:drawing>
                <wp:inline distT="0" distB="0" distL="0" distR="0" wp14:anchorId="137B9679" wp14:editId="074862DF">
                  <wp:extent cx="400050" cy="349802"/>
                  <wp:effectExtent l="0" t="0" r="0" b="0"/>
                  <wp:docPr id="1" name="Picture 1" descr="C:\Users\gtmiller\AppData\Local\Microsoft\Windows\Temporary Internet Files\Content.IE5\VBT66ZT2\PeanutsThanksgiv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miller\AppData\Local\Microsoft\Windows\Temporary Internet Files\Content.IE5\VBT66ZT2\PeanutsThanksgiving[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349802"/>
                          </a:xfrm>
                          <a:prstGeom prst="rect">
                            <a:avLst/>
                          </a:prstGeom>
                          <a:noFill/>
                          <a:ln>
                            <a:noFill/>
                          </a:ln>
                        </pic:spPr>
                      </pic:pic>
                    </a:graphicData>
                  </a:graphic>
                </wp:inline>
              </w:drawing>
            </w:r>
            <w:r>
              <w:rPr>
                <w:rFonts w:asciiTheme="minorHAnsi" w:hAnsiTheme="minorHAnsi" w:cs="Arial"/>
                <w:sz w:val="18"/>
                <w:szCs w:val="18"/>
              </w:rPr>
              <w:t xml:space="preserve"> no more F2F classes </w:t>
            </w:r>
          </w:p>
        </w:tc>
        <w:tc>
          <w:tcPr>
            <w:tcW w:w="1269" w:type="pct"/>
          </w:tcPr>
          <w:p w:rsidR="007962A0" w:rsidRPr="0044154B" w:rsidRDefault="007962A0" w:rsidP="005D0B10">
            <w:pPr>
              <w:rPr>
                <w:rFonts w:asciiTheme="minorHAnsi" w:hAnsiTheme="minorHAnsi" w:cs="Arial"/>
                <w:color w:val="000000" w:themeColor="text1"/>
                <w:sz w:val="18"/>
                <w:szCs w:val="18"/>
              </w:rPr>
            </w:pPr>
            <w:r>
              <w:rPr>
                <w:rFonts w:asciiTheme="minorHAnsi" w:hAnsiTheme="minorHAnsi" w:cs="Arial"/>
                <w:color w:val="000000" w:themeColor="text1"/>
                <w:sz w:val="18"/>
                <w:szCs w:val="18"/>
              </w:rPr>
              <w:t xml:space="preserve">Note posted to Canvas </w:t>
            </w:r>
          </w:p>
        </w:tc>
      </w:tr>
      <w:tr w:rsidR="007962A0" w:rsidRPr="00786A19" w:rsidTr="005D0B10">
        <w:tc>
          <w:tcPr>
            <w:tcW w:w="460" w:type="pct"/>
          </w:tcPr>
          <w:p w:rsidR="007962A0" w:rsidRDefault="007962A0" w:rsidP="005D0B10">
            <w:pPr>
              <w:rPr>
                <w:rFonts w:asciiTheme="minorHAnsi" w:hAnsiTheme="minorHAnsi" w:cs="Arial"/>
                <w:sz w:val="20"/>
              </w:rPr>
            </w:pPr>
            <w:r>
              <w:rPr>
                <w:rFonts w:asciiTheme="minorHAnsi" w:hAnsiTheme="minorHAnsi" w:cs="Arial"/>
                <w:sz w:val="20"/>
              </w:rPr>
              <w:t>Week 14</w:t>
            </w:r>
          </w:p>
          <w:p w:rsidR="007962A0" w:rsidRPr="00786A19" w:rsidRDefault="007962A0" w:rsidP="005D0B10">
            <w:pPr>
              <w:rPr>
                <w:rFonts w:asciiTheme="minorHAnsi" w:hAnsiTheme="minorHAnsi" w:cs="Arial"/>
                <w:sz w:val="20"/>
              </w:rPr>
            </w:pPr>
            <w:r>
              <w:rPr>
                <w:rFonts w:asciiTheme="minorHAnsi" w:hAnsiTheme="minorHAnsi" w:cs="Arial"/>
                <w:sz w:val="20"/>
              </w:rPr>
              <w:t>No F2F</w:t>
            </w:r>
          </w:p>
        </w:tc>
        <w:tc>
          <w:tcPr>
            <w:tcW w:w="329" w:type="pct"/>
          </w:tcPr>
          <w:p w:rsidR="007962A0" w:rsidRPr="0074621F" w:rsidRDefault="00C81E77" w:rsidP="005D0B10">
            <w:pPr>
              <w:rPr>
                <w:rFonts w:asciiTheme="minorHAnsi" w:hAnsiTheme="minorHAnsi" w:cs="Arial"/>
                <w:sz w:val="18"/>
                <w:szCs w:val="18"/>
              </w:rPr>
            </w:pPr>
            <w:r>
              <w:rPr>
                <w:rFonts w:asciiTheme="minorHAnsi" w:hAnsiTheme="minorHAnsi" w:cs="Arial"/>
                <w:sz w:val="18"/>
                <w:szCs w:val="18"/>
              </w:rPr>
              <w:t>Mon 11/22</w:t>
            </w:r>
          </w:p>
        </w:tc>
        <w:tc>
          <w:tcPr>
            <w:tcW w:w="1631" w:type="pct"/>
          </w:tcPr>
          <w:p w:rsidR="007962A0" w:rsidRDefault="007962A0" w:rsidP="005D0B10">
            <w:pPr>
              <w:rPr>
                <w:rFonts w:asciiTheme="minorHAnsi" w:hAnsiTheme="minorHAnsi" w:cs="Arial"/>
                <w:sz w:val="20"/>
              </w:rPr>
            </w:pPr>
            <w:r w:rsidRPr="00FE23F8">
              <w:rPr>
                <w:rFonts w:asciiTheme="minorHAnsi" w:hAnsiTheme="minorHAnsi" w:cs="Arial"/>
                <w:sz w:val="20"/>
              </w:rPr>
              <w:t>Patient lifts (mechanical equipment</w:t>
            </w:r>
          </w:p>
          <w:p w:rsidR="008B4360" w:rsidRDefault="003476F8" w:rsidP="005D0B10">
            <w:pPr>
              <w:rPr>
                <w:rFonts w:asciiTheme="minorHAnsi" w:hAnsiTheme="minorHAnsi" w:cs="Arial"/>
                <w:sz w:val="20"/>
              </w:rPr>
            </w:pPr>
            <w:r>
              <w:rPr>
                <w:rFonts w:asciiTheme="minorHAnsi" w:hAnsiTheme="minorHAnsi" w:cs="Arial"/>
                <w:sz w:val="20"/>
              </w:rPr>
              <w:t>Labs: Problem solving</w:t>
            </w:r>
          </w:p>
          <w:p w:rsidR="00EC44EF" w:rsidRDefault="0009323D" w:rsidP="0065272A">
            <w:pPr>
              <w:rPr>
                <w:rFonts w:asciiTheme="minorHAnsi" w:hAnsiTheme="minorHAnsi" w:cs="Arial"/>
                <w:sz w:val="20"/>
              </w:rPr>
            </w:pPr>
            <w:r>
              <w:rPr>
                <w:rFonts w:asciiTheme="minorHAnsi" w:hAnsiTheme="minorHAnsi" w:cs="Arial"/>
                <w:sz w:val="20"/>
              </w:rPr>
              <w:t xml:space="preserve">Case Studies. </w:t>
            </w:r>
            <w:r w:rsidR="00B14A14">
              <w:rPr>
                <w:rFonts w:asciiTheme="minorHAnsi" w:hAnsiTheme="minorHAnsi" w:cs="Arial"/>
                <w:sz w:val="20"/>
              </w:rPr>
              <w:t xml:space="preserve">Include: </w:t>
            </w:r>
          </w:p>
          <w:p w:rsidR="00B14A14" w:rsidRDefault="0009323D" w:rsidP="0065272A">
            <w:pPr>
              <w:rPr>
                <w:rFonts w:asciiTheme="minorHAnsi" w:hAnsiTheme="minorHAnsi" w:cs="Arial"/>
                <w:color w:val="4F81BD" w:themeColor="accent1"/>
                <w:sz w:val="20"/>
              </w:rPr>
            </w:pPr>
            <w:r>
              <w:rPr>
                <w:rFonts w:asciiTheme="minorHAnsi" w:hAnsiTheme="minorHAnsi" w:cs="Arial"/>
                <w:color w:val="4F81BD" w:themeColor="accent1"/>
                <w:sz w:val="20"/>
              </w:rPr>
              <w:t>Cardiopulmonary</w:t>
            </w:r>
            <w:r w:rsidR="00B14A14">
              <w:rPr>
                <w:rFonts w:asciiTheme="minorHAnsi" w:hAnsiTheme="minorHAnsi" w:cs="Arial"/>
                <w:color w:val="4F81BD" w:themeColor="accent1"/>
                <w:sz w:val="20"/>
              </w:rPr>
              <w:t>. (Chest exam)</w:t>
            </w:r>
          </w:p>
          <w:p w:rsidR="00EC44EF" w:rsidRDefault="00EC44EF" w:rsidP="0065272A">
            <w:pPr>
              <w:rPr>
                <w:rFonts w:asciiTheme="minorHAnsi" w:hAnsiTheme="minorHAnsi" w:cs="Arial"/>
                <w:color w:val="4F81BD" w:themeColor="accent1"/>
                <w:sz w:val="20"/>
              </w:rPr>
            </w:pPr>
            <w:r>
              <w:rPr>
                <w:rFonts w:asciiTheme="minorHAnsi" w:hAnsiTheme="minorHAnsi" w:cs="Arial"/>
                <w:color w:val="4F81BD" w:themeColor="accent1"/>
                <w:sz w:val="20"/>
              </w:rPr>
              <w:t xml:space="preserve">Patients who need lifts </w:t>
            </w:r>
          </w:p>
          <w:p w:rsidR="0065272A" w:rsidRPr="0009323D" w:rsidRDefault="00B14A14" w:rsidP="0065272A">
            <w:pPr>
              <w:rPr>
                <w:rFonts w:asciiTheme="minorHAnsi" w:hAnsiTheme="minorHAnsi" w:cs="Arial"/>
                <w:color w:val="4F81BD" w:themeColor="accent1"/>
                <w:sz w:val="20"/>
              </w:rPr>
            </w:pPr>
            <w:r>
              <w:rPr>
                <w:rFonts w:asciiTheme="minorHAnsi" w:hAnsiTheme="minorHAnsi" w:cs="Arial"/>
                <w:color w:val="4F81BD" w:themeColor="accent1"/>
                <w:sz w:val="20"/>
              </w:rPr>
              <w:t xml:space="preserve">w/c fitting. Progression to LBQC, SBQC, </w:t>
            </w:r>
            <w:proofErr w:type="spellStart"/>
            <w:r>
              <w:rPr>
                <w:rFonts w:asciiTheme="minorHAnsi" w:hAnsiTheme="minorHAnsi" w:cs="Arial"/>
                <w:color w:val="4F81BD" w:themeColor="accent1"/>
                <w:sz w:val="20"/>
              </w:rPr>
              <w:t>st.</w:t>
            </w:r>
            <w:proofErr w:type="spellEnd"/>
            <w:r>
              <w:rPr>
                <w:rFonts w:asciiTheme="minorHAnsi" w:hAnsiTheme="minorHAnsi" w:cs="Arial"/>
                <w:color w:val="4F81BD" w:themeColor="accent1"/>
                <w:sz w:val="20"/>
              </w:rPr>
              <w:t xml:space="preserve"> cane</w:t>
            </w:r>
          </w:p>
          <w:p w:rsidR="0065272A" w:rsidRPr="00786A19" w:rsidRDefault="0065272A" w:rsidP="0065272A">
            <w:pPr>
              <w:rPr>
                <w:rFonts w:asciiTheme="minorHAnsi" w:hAnsiTheme="minorHAnsi" w:cs="Arial"/>
                <w:sz w:val="20"/>
              </w:rPr>
            </w:pPr>
            <w:r>
              <w:rPr>
                <w:rFonts w:asciiTheme="minorHAnsi" w:hAnsiTheme="minorHAnsi" w:cs="Arial"/>
                <w:sz w:val="20"/>
              </w:rPr>
              <w:t>Clinical Decision Making</w:t>
            </w:r>
          </w:p>
        </w:tc>
        <w:tc>
          <w:tcPr>
            <w:tcW w:w="1311" w:type="pct"/>
          </w:tcPr>
          <w:p w:rsidR="007962A0" w:rsidRPr="005957C3" w:rsidRDefault="007962A0" w:rsidP="005D0B10">
            <w:pPr>
              <w:rPr>
                <w:rFonts w:asciiTheme="minorHAnsi" w:hAnsiTheme="minorHAnsi" w:cs="Arial"/>
                <w:color w:val="000000" w:themeColor="text1"/>
                <w:sz w:val="18"/>
                <w:szCs w:val="18"/>
                <w:u w:val="single"/>
              </w:rPr>
            </w:pPr>
            <w:r w:rsidRPr="005957C3">
              <w:rPr>
                <w:rFonts w:asciiTheme="minorHAnsi" w:hAnsiTheme="minorHAnsi" w:cs="Arial"/>
                <w:color w:val="000000" w:themeColor="text1"/>
                <w:sz w:val="18"/>
                <w:szCs w:val="18"/>
                <w:u w:val="single"/>
              </w:rPr>
              <w:t>Pierson/Fairchild</w:t>
            </w:r>
          </w:p>
          <w:p w:rsidR="007962A0" w:rsidRDefault="007962A0" w:rsidP="005D0B10">
            <w:pPr>
              <w:rPr>
                <w:rFonts w:asciiTheme="minorHAnsi" w:hAnsiTheme="minorHAnsi" w:cs="Arial"/>
                <w:color w:val="000000" w:themeColor="text1"/>
                <w:sz w:val="18"/>
                <w:szCs w:val="18"/>
              </w:rPr>
            </w:pPr>
            <w:r>
              <w:rPr>
                <w:rFonts w:asciiTheme="minorHAnsi" w:hAnsiTheme="minorHAnsi" w:cs="Arial"/>
                <w:color w:val="000000" w:themeColor="text1"/>
                <w:sz w:val="18"/>
                <w:szCs w:val="18"/>
                <w:highlight w:val="yellow"/>
              </w:rPr>
              <w:t xml:space="preserve">Ch. 10 Special Equipment </w:t>
            </w:r>
          </w:p>
          <w:p w:rsidR="007962A0" w:rsidRPr="008C5E7E" w:rsidRDefault="007962A0" w:rsidP="005D0B10">
            <w:pPr>
              <w:rPr>
                <w:rFonts w:asciiTheme="minorHAnsi" w:hAnsiTheme="minorHAnsi" w:cs="Arial"/>
                <w:sz w:val="18"/>
                <w:szCs w:val="18"/>
              </w:rPr>
            </w:pPr>
            <w:r>
              <w:rPr>
                <w:rFonts w:asciiTheme="minorHAnsi" w:hAnsiTheme="minorHAnsi" w:cs="Arial"/>
                <w:color w:val="000000" w:themeColor="text1"/>
                <w:sz w:val="18"/>
                <w:szCs w:val="18"/>
              </w:rPr>
              <w:t xml:space="preserve">Videos </w:t>
            </w:r>
          </w:p>
        </w:tc>
        <w:tc>
          <w:tcPr>
            <w:tcW w:w="1269" w:type="pct"/>
          </w:tcPr>
          <w:p w:rsidR="007962A0" w:rsidRPr="00BE79C3" w:rsidRDefault="007962A0" w:rsidP="005D0B10">
            <w:pPr>
              <w:rPr>
                <w:rFonts w:asciiTheme="minorHAnsi" w:hAnsiTheme="minorHAnsi" w:cs="Arial"/>
                <w:sz w:val="18"/>
                <w:szCs w:val="18"/>
              </w:rPr>
            </w:pPr>
          </w:p>
        </w:tc>
      </w:tr>
      <w:tr w:rsidR="007962A0" w:rsidRPr="00786A19" w:rsidTr="005D0B10">
        <w:trPr>
          <w:trHeight w:val="818"/>
        </w:trPr>
        <w:tc>
          <w:tcPr>
            <w:tcW w:w="460" w:type="pct"/>
          </w:tcPr>
          <w:p w:rsidR="007962A0" w:rsidRDefault="007962A0" w:rsidP="005D0B10">
            <w:pPr>
              <w:rPr>
                <w:rFonts w:asciiTheme="minorHAnsi" w:hAnsiTheme="minorHAnsi" w:cs="Arial"/>
                <w:sz w:val="20"/>
              </w:rPr>
            </w:pPr>
            <w:r w:rsidRPr="00786A19">
              <w:rPr>
                <w:rFonts w:asciiTheme="minorHAnsi" w:hAnsiTheme="minorHAnsi" w:cs="Arial"/>
                <w:sz w:val="20"/>
              </w:rPr>
              <w:t xml:space="preserve">Week 14 </w:t>
            </w:r>
          </w:p>
          <w:p w:rsidR="007962A0" w:rsidRDefault="007962A0" w:rsidP="005D0B10">
            <w:pPr>
              <w:rPr>
                <w:rFonts w:asciiTheme="minorHAnsi" w:hAnsiTheme="minorHAnsi" w:cs="Arial"/>
                <w:sz w:val="20"/>
              </w:rPr>
            </w:pPr>
            <w:r>
              <w:rPr>
                <w:rFonts w:asciiTheme="minorHAnsi" w:hAnsiTheme="minorHAnsi" w:cs="Arial"/>
                <w:sz w:val="20"/>
              </w:rPr>
              <w:t>ABC-&gt;</w:t>
            </w:r>
          </w:p>
          <w:p w:rsidR="007962A0" w:rsidRDefault="007962A0" w:rsidP="005D0B10">
            <w:pPr>
              <w:rPr>
                <w:rFonts w:asciiTheme="minorHAnsi" w:hAnsiTheme="minorHAnsi" w:cs="Arial"/>
                <w:sz w:val="20"/>
              </w:rPr>
            </w:pPr>
            <w:r>
              <w:rPr>
                <w:rFonts w:asciiTheme="minorHAnsi" w:hAnsiTheme="minorHAnsi" w:cs="Arial"/>
                <w:sz w:val="20"/>
              </w:rPr>
              <w:t>DEF</w:t>
            </w:r>
          </w:p>
          <w:p w:rsidR="007962A0" w:rsidRPr="00786A19" w:rsidRDefault="007962A0" w:rsidP="005D0B10">
            <w:pPr>
              <w:rPr>
                <w:rFonts w:asciiTheme="minorHAnsi" w:hAnsiTheme="minorHAnsi" w:cs="Arial"/>
                <w:sz w:val="20"/>
              </w:rPr>
            </w:pPr>
            <w:r>
              <w:rPr>
                <w:rFonts w:asciiTheme="minorHAnsi" w:hAnsiTheme="minorHAnsi" w:cs="Arial"/>
                <w:sz w:val="20"/>
              </w:rPr>
              <w:t>No F2F</w:t>
            </w:r>
          </w:p>
        </w:tc>
        <w:tc>
          <w:tcPr>
            <w:tcW w:w="329" w:type="pct"/>
          </w:tcPr>
          <w:p w:rsidR="007962A0" w:rsidRDefault="00C81E77" w:rsidP="005D0B10">
            <w:pPr>
              <w:rPr>
                <w:rFonts w:asciiTheme="minorHAnsi" w:hAnsiTheme="minorHAnsi" w:cs="Arial"/>
                <w:sz w:val="18"/>
                <w:szCs w:val="18"/>
              </w:rPr>
            </w:pPr>
            <w:r>
              <w:rPr>
                <w:rFonts w:asciiTheme="minorHAnsi" w:hAnsiTheme="minorHAnsi" w:cs="Arial"/>
                <w:sz w:val="18"/>
                <w:szCs w:val="18"/>
              </w:rPr>
              <w:t>Mon 11/29</w:t>
            </w:r>
          </w:p>
          <w:p w:rsidR="007962A0" w:rsidRPr="0074621F" w:rsidRDefault="007962A0" w:rsidP="005D0B10">
            <w:pPr>
              <w:rPr>
                <w:rFonts w:asciiTheme="minorHAnsi" w:hAnsiTheme="minorHAnsi" w:cs="Arial"/>
                <w:sz w:val="18"/>
                <w:szCs w:val="18"/>
              </w:rPr>
            </w:pPr>
            <w:r>
              <w:rPr>
                <w:rFonts w:asciiTheme="minorHAnsi" w:hAnsiTheme="minorHAnsi" w:cs="Arial"/>
                <w:sz w:val="18"/>
                <w:szCs w:val="18"/>
              </w:rPr>
              <w:t>1109</w:t>
            </w:r>
          </w:p>
          <w:p w:rsidR="007962A0" w:rsidRPr="0074621F" w:rsidRDefault="007962A0" w:rsidP="005D0B10">
            <w:pPr>
              <w:rPr>
                <w:rFonts w:asciiTheme="minorHAnsi" w:hAnsiTheme="minorHAnsi" w:cs="Arial"/>
                <w:b/>
                <w:sz w:val="18"/>
                <w:szCs w:val="18"/>
              </w:rPr>
            </w:pPr>
          </w:p>
        </w:tc>
        <w:tc>
          <w:tcPr>
            <w:tcW w:w="1631" w:type="pct"/>
          </w:tcPr>
          <w:p w:rsidR="007962A0" w:rsidRDefault="00B14A14" w:rsidP="005D0B10">
            <w:pPr>
              <w:rPr>
                <w:rFonts w:asciiTheme="minorHAnsi" w:hAnsiTheme="minorHAnsi" w:cs="Arial"/>
                <w:color w:val="4F81BD" w:themeColor="accent1"/>
                <w:sz w:val="20"/>
              </w:rPr>
            </w:pPr>
            <w:r>
              <w:rPr>
                <w:rFonts w:asciiTheme="minorHAnsi" w:hAnsiTheme="minorHAnsi" w:cs="Arial"/>
                <w:color w:val="4F81BD" w:themeColor="accent1"/>
                <w:sz w:val="20"/>
              </w:rPr>
              <w:t xml:space="preserve">Environmental Assessments </w:t>
            </w:r>
          </w:p>
          <w:p w:rsidR="00B14A14" w:rsidRDefault="00A52C96" w:rsidP="005D0B10">
            <w:pPr>
              <w:rPr>
                <w:rFonts w:asciiTheme="minorHAnsi" w:hAnsiTheme="minorHAnsi" w:cs="Arial"/>
                <w:color w:val="4F81BD" w:themeColor="accent1"/>
                <w:sz w:val="20"/>
              </w:rPr>
            </w:pPr>
            <w:r>
              <w:rPr>
                <w:rFonts w:asciiTheme="minorHAnsi" w:hAnsiTheme="minorHAnsi" w:cs="Arial"/>
                <w:color w:val="4F81BD" w:themeColor="accent1"/>
                <w:sz w:val="20"/>
              </w:rPr>
              <w:t>PNF</w:t>
            </w:r>
          </w:p>
          <w:p w:rsidR="00EC44EF" w:rsidRDefault="00EC44EF" w:rsidP="005D0B10">
            <w:pPr>
              <w:rPr>
                <w:rFonts w:asciiTheme="minorHAnsi" w:hAnsiTheme="minorHAnsi" w:cs="Arial"/>
                <w:color w:val="4F81BD" w:themeColor="accent1"/>
                <w:sz w:val="20"/>
              </w:rPr>
            </w:pPr>
            <w:r>
              <w:rPr>
                <w:rFonts w:asciiTheme="minorHAnsi" w:hAnsiTheme="minorHAnsi" w:cs="Arial"/>
                <w:color w:val="4F81BD" w:themeColor="accent1"/>
                <w:sz w:val="20"/>
              </w:rPr>
              <w:t xml:space="preserve">Three man lifts. Demo </w:t>
            </w:r>
          </w:p>
          <w:p w:rsidR="00EC44EF" w:rsidRPr="0009323D" w:rsidRDefault="00EC44EF" w:rsidP="005D0B10">
            <w:pPr>
              <w:rPr>
                <w:rFonts w:asciiTheme="minorHAnsi" w:hAnsiTheme="minorHAnsi" w:cs="Arial"/>
                <w:color w:val="4F81BD" w:themeColor="accent1"/>
                <w:sz w:val="20"/>
              </w:rPr>
            </w:pPr>
            <w:r>
              <w:rPr>
                <w:rFonts w:asciiTheme="minorHAnsi" w:hAnsiTheme="minorHAnsi" w:cs="Arial"/>
                <w:color w:val="4F81BD" w:themeColor="accent1"/>
                <w:sz w:val="20"/>
              </w:rPr>
              <w:t xml:space="preserve">Exam is opened early </w:t>
            </w:r>
          </w:p>
          <w:p w:rsidR="0065272A" w:rsidRPr="0009323D" w:rsidRDefault="0065272A" w:rsidP="005D0B10">
            <w:pPr>
              <w:rPr>
                <w:rFonts w:asciiTheme="minorHAnsi" w:hAnsiTheme="minorHAnsi" w:cs="Arial"/>
                <w:color w:val="4F81BD" w:themeColor="accent1"/>
                <w:sz w:val="20"/>
              </w:rPr>
            </w:pPr>
          </w:p>
        </w:tc>
        <w:tc>
          <w:tcPr>
            <w:tcW w:w="1311" w:type="pct"/>
          </w:tcPr>
          <w:p w:rsidR="007962A0" w:rsidRPr="002663D8" w:rsidRDefault="007962A0" w:rsidP="005D0B10">
            <w:pPr>
              <w:rPr>
                <w:rFonts w:asciiTheme="minorHAnsi" w:hAnsiTheme="minorHAnsi" w:cs="Arial"/>
                <w:color w:val="000000" w:themeColor="text1"/>
                <w:sz w:val="18"/>
                <w:szCs w:val="18"/>
              </w:rPr>
            </w:pPr>
          </w:p>
        </w:tc>
        <w:tc>
          <w:tcPr>
            <w:tcW w:w="1269" w:type="pct"/>
          </w:tcPr>
          <w:p w:rsidR="007962A0" w:rsidRPr="00C14B93" w:rsidRDefault="007962A0" w:rsidP="005D0B10">
            <w:pPr>
              <w:rPr>
                <w:rFonts w:asciiTheme="minorHAnsi" w:hAnsiTheme="minorHAnsi" w:cs="Arial"/>
                <w:sz w:val="20"/>
              </w:rPr>
            </w:pPr>
          </w:p>
          <w:p w:rsidR="007962A0" w:rsidRPr="00BD5934" w:rsidRDefault="007962A0" w:rsidP="005D0B10">
            <w:pPr>
              <w:rPr>
                <w:rFonts w:asciiTheme="minorHAnsi" w:hAnsiTheme="minorHAnsi" w:cs="Arial"/>
                <w:b/>
                <w:sz w:val="18"/>
                <w:szCs w:val="18"/>
              </w:rPr>
            </w:pPr>
          </w:p>
        </w:tc>
      </w:tr>
      <w:tr w:rsidR="007962A0" w:rsidRPr="00786A19" w:rsidTr="005D0B10">
        <w:tc>
          <w:tcPr>
            <w:tcW w:w="460" w:type="pct"/>
          </w:tcPr>
          <w:p w:rsidR="007962A0" w:rsidRDefault="007962A0" w:rsidP="005D0B10">
            <w:pPr>
              <w:rPr>
                <w:rFonts w:asciiTheme="minorHAnsi" w:hAnsiTheme="minorHAnsi" w:cs="Arial"/>
                <w:sz w:val="20"/>
              </w:rPr>
            </w:pPr>
            <w:r w:rsidRPr="00786A19">
              <w:rPr>
                <w:rFonts w:asciiTheme="minorHAnsi" w:hAnsiTheme="minorHAnsi" w:cs="Arial"/>
                <w:sz w:val="20"/>
              </w:rPr>
              <w:t>Week 15</w:t>
            </w:r>
          </w:p>
          <w:p w:rsidR="007962A0" w:rsidRPr="00786A19" w:rsidRDefault="007962A0" w:rsidP="005D0B10">
            <w:pPr>
              <w:rPr>
                <w:rFonts w:asciiTheme="minorHAnsi" w:hAnsiTheme="minorHAnsi" w:cs="Arial"/>
                <w:sz w:val="20"/>
              </w:rPr>
            </w:pPr>
          </w:p>
        </w:tc>
        <w:tc>
          <w:tcPr>
            <w:tcW w:w="329" w:type="pct"/>
          </w:tcPr>
          <w:p w:rsidR="007962A0" w:rsidRDefault="007962A0" w:rsidP="005D0B10">
            <w:pPr>
              <w:rPr>
                <w:rFonts w:asciiTheme="minorHAnsi" w:hAnsiTheme="minorHAnsi" w:cs="Arial"/>
                <w:sz w:val="18"/>
                <w:szCs w:val="18"/>
              </w:rPr>
            </w:pPr>
            <w:r w:rsidRPr="0074621F">
              <w:rPr>
                <w:rFonts w:asciiTheme="minorHAnsi" w:hAnsiTheme="minorHAnsi" w:cs="Arial"/>
                <w:sz w:val="18"/>
                <w:szCs w:val="18"/>
              </w:rPr>
              <w:t xml:space="preserve">Mon </w:t>
            </w:r>
            <w:r w:rsidR="00C81E77">
              <w:rPr>
                <w:rFonts w:asciiTheme="minorHAnsi" w:hAnsiTheme="minorHAnsi" w:cs="Arial"/>
                <w:sz w:val="18"/>
                <w:szCs w:val="18"/>
              </w:rPr>
              <w:t>12/6</w:t>
            </w:r>
          </w:p>
          <w:p w:rsidR="007962A0" w:rsidRPr="0074621F" w:rsidRDefault="007962A0" w:rsidP="005D0B10">
            <w:pPr>
              <w:rPr>
                <w:rFonts w:asciiTheme="minorHAnsi" w:hAnsiTheme="minorHAnsi" w:cs="Arial"/>
                <w:sz w:val="18"/>
                <w:szCs w:val="18"/>
              </w:rPr>
            </w:pPr>
          </w:p>
        </w:tc>
        <w:tc>
          <w:tcPr>
            <w:tcW w:w="1631" w:type="pct"/>
          </w:tcPr>
          <w:p w:rsidR="007962A0" w:rsidRDefault="007962A0" w:rsidP="005D0B10">
            <w:pPr>
              <w:rPr>
                <w:rFonts w:asciiTheme="minorHAnsi" w:hAnsiTheme="minorHAnsi" w:cs="Arial"/>
                <w:b/>
                <w:sz w:val="20"/>
              </w:rPr>
            </w:pPr>
            <w:r w:rsidRPr="00846FA2">
              <w:rPr>
                <w:rFonts w:asciiTheme="minorHAnsi" w:hAnsiTheme="minorHAnsi" w:cs="Arial"/>
                <w:b/>
                <w:sz w:val="20"/>
              </w:rPr>
              <w:t xml:space="preserve">Exam III </w:t>
            </w:r>
          </w:p>
          <w:p w:rsidR="00B46AF5" w:rsidRPr="00B46AF5" w:rsidRDefault="00B46AF5" w:rsidP="005D0B10">
            <w:pPr>
              <w:rPr>
                <w:rFonts w:asciiTheme="minorHAnsi" w:hAnsiTheme="minorHAnsi" w:cs="Arial"/>
                <w:b/>
                <w:color w:val="FF0000"/>
                <w:sz w:val="20"/>
              </w:rPr>
            </w:pPr>
            <w:r>
              <w:rPr>
                <w:rFonts w:asciiTheme="minorHAnsi" w:hAnsiTheme="minorHAnsi" w:cs="Arial"/>
                <w:b/>
                <w:color w:val="FF0000"/>
                <w:sz w:val="20"/>
              </w:rPr>
              <w:t xml:space="preserve"> </w:t>
            </w:r>
          </w:p>
        </w:tc>
        <w:tc>
          <w:tcPr>
            <w:tcW w:w="1311" w:type="pct"/>
          </w:tcPr>
          <w:p w:rsidR="007962A0" w:rsidRPr="008C5E7E" w:rsidRDefault="007962A0" w:rsidP="005D0B10">
            <w:pPr>
              <w:rPr>
                <w:rFonts w:asciiTheme="minorHAnsi" w:hAnsiTheme="minorHAnsi" w:cs="Arial"/>
                <w:sz w:val="18"/>
                <w:szCs w:val="18"/>
              </w:rPr>
            </w:pPr>
          </w:p>
        </w:tc>
        <w:tc>
          <w:tcPr>
            <w:tcW w:w="1269" w:type="pct"/>
          </w:tcPr>
          <w:p w:rsidR="007962A0" w:rsidRPr="00BE79C3" w:rsidRDefault="007962A0" w:rsidP="005D0B10">
            <w:pPr>
              <w:rPr>
                <w:rFonts w:asciiTheme="minorHAnsi" w:hAnsiTheme="minorHAnsi" w:cs="Arial"/>
                <w:sz w:val="18"/>
                <w:szCs w:val="18"/>
              </w:rPr>
            </w:pPr>
            <w:r>
              <w:rPr>
                <w:rFonts w:asciiTheme="minorHAnsi" w:hAnsiTheme="minorHAnsi" w:cs="Arial"/>
                <w:sz w:val="20"/>
              </w:rPr>
              <w:t xml:space="preserve">  </w:t>
            </w:r>
          </w:p>
        </w:tc>
      </w:tr>
      <w:tr w:rsidR="00105170" w:rsidRPr="00786A19" w:rsidTr="005D0B10">
        <w:tc>
          <w:tcPr>
            <w:tcW w:w="460" w:type="pct"/>
          </w:tcPr>
          <w:p w:rsidR="00105170" w:rsidRPr="00786A19" w:rsidRDefault="00105170" w:rsidP="005D0B10">
            <w:pPr>
              <w:rPr>
                <w:rFonts w:asciiTheme="minorHAnsi" w:hAnsiTheme="minorHAnsi" w:cs="Arial"/>
                <w:sz w:val="20"/>
              </w:rPr>
            </w:pPr>
          </w:p>
        </w:tc>
        <w:tc>
          <w:tcPr>
            <w:tcW w:w="329" w:type="pct"/>
          </w:tcPr>
          <w:p w:rsidR="00105170" w:rsidRPr="0074621F" w:rsidRDefault="00105170" w:rsidP="005D0B10">
            <w:pPr>
              <w:rPr>
                <w:rFonts w:asciiTheme="minorHAnsi" w:hAnsiTheme="minorHAnsi" w:cs="Arial"/>
                <w:sz w:val="18"/>
                <w:szCs w:val="18"/>
              </w:rPr>
            </w:pPr>
          </w:p>
        </w:tc>
        <w:tc>
          <w:tcPr>
            <w:tcW w:w="1631" w:type="pct"/>
          </w:tcPr>
          <w:p w:rsidR="00105170" w:rsidRPr="00846FA2" w:rsidRDefault="00105170" w:rsidP="005D0B10">
            <w:pPr>
              <w:rPr>
                <w:rFonts w:asciiTheme="minorHAnsi" w:hAnsiTheme="minorHAnsi" w:cs="Arial"/>
                <w:b/>
                <w:sz w:val="20"/>
              </w:rPr>
            </w:pPr>
            <w:r>
              <w:rPr>
                <w:rFonts w:asciiTheme="minorHAnsi" w:hAnsiTheme="minorHAnsi" w:cs="Arial"/>
                <w:b/>
                <w:sz w:val="20"/>
              </w:rPr>
              <w:t>Finals Dec 11-17</w:t>
            </w:r>
          </w:p>
        </w:tc>
        <w:tc>
          <w:tcPr>
            <w:tcW w:w="1311" w:type="pct"/>
          </w:tcPr>
          <w:p w:rsidR="00105170" w:rsidRPr="008C5E7E" w:rsidRDefault="00105170" w:rsidP="005D0B10">
            <w:pPr>
              <w:rPr>
                <w:rFonts w:asciiTheme="minorHAnsi" w:hAnsiTheme="minorHAnsi" w:cs="Arial"/>
                <w:sz w:val="18"/>
                <w:szCs w:val="18"/>
              </w:rPr>
            </w:pPr>
          </w:p>
        </w:tc>
        <w:tc>
          <w:tcPr>
            <w:tcW w:w="1269" w:type="pct"/>
          </w:tcPr>
          <w:p w:rsidR="00105170" w:rsidRDefault="00105170" w:rsidP="005D0B10">
            <w:pPr>
              <w:rPr>
                <w:rFonts w:asciiTheme="minorHAnsi" w:hAnsiTheme="minorHAnsi" w:cs="Arial"/>
                <w:sz w:val="20"/>
              </w:rPr>
            </w:pPr>
          </w:p>
        </w:tc>
      </w:tr>
    </w:tbl>
    <w:p w:rsidR="000A1928" w:rsidRPr="00786A19" w:rsidRDefault="000A1928" w:rsidP="003E1F5B">
      <w:pPr>
        <w:ind w:right="-630"/>
        <w:rPr>
          <w:rFonts w:asciiTheme="minorHAnsi" w:hAnsiTheme="minorHAnsi" w:cs="Arial"/>
          <w:sz w:val="20"/>
        </w:rPr>
      </w:pPr>
    </w:p>
    <w:sectPr w:rsidR="000A1928" w:rsidRPr="00786A19" w:rsidSect="000B3948">
      <w:headerReference w:type="even" r:id="rId18"/>
      <w:headerReference w:type="default" r:id="rId19"/>
      <w:endnotePr>
        <w:numFmt w:val="decimal"/>
      </w:endnotePr>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594" w:rsidRDefault="00FA3594">
      <w:r>
        <w:separator/>
      </w:r>
    </w:p>
  </w:endnote>
  <w:endnote w:type="continuationSeparator" w:id="0">
    <w:p w:rsidR="00FA3594" w:rsidRDefault="00FA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594" w:rsidRDefault="00FA3594">
      <w:r>
        <w:separator/>
      </w:r>
    </w:p>
  </w:footnote>
  <w:footnote w:type="continuationSeparator" w:id="0">
    <w:p w:rsidR="00FA3594" w:rsidRDefault="00FA3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594" w:rsidRDefault="00FA35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3594" w:rsidRDefault="00FA35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594" w:rsidRDefault="00FA35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E97">
      <w:rPr>
        <w:rStyle w:val="PageNumber"/>
        <w:noProof/>
      </w:rPr>
      <w:t>7</w:t>
    </w:r>
    <w:r>
      <w:rPr>
        <w:rStyle w:val="PageNumber"/>
      </w:rPr>
      <w:fldChar w:fldCharType="end"/>
    </w:r>
  </w:p>
  <w:p w:rsidR="00FA3594" w:rsidRDefault="00FA35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63125"/>
    <w:multiLevelType w:val="hybridMultilevel"/>
    <w:tmpl w:val="2970F8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F68D1"/>
    <w:multiLevelType w:val="multilevel"/>
    <w:tmpl w:val="B560AF58"/>
    <w:lvl w:ilvl="0">
      <w:start w:val="495"/>
      <w:numFmt w:val="decimal"/>
      <w:lvlText w:val="%1"/>
      <w:lvlJc w:val="left"/>
      <w:pPr>
        <w:tabs>
          <w:tab w:val="num" w:pos="1440"/>
        </w:tabs>
        <w:ind w:left="1440" w:hanging="1440"/>
      </w:pPr>
      <w:rPr>
        <w:rFonts w:hint="default"/>
      </w:rPr>
    </w:lvl>
    <w:lvl w:ilvl="1">
      <w:start w:val="55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C0A50D7"/>
    <w:multiLevelType w:val="hybridMultilevel"/>
    <w:tmpl w:val="3D1A5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A46424"/>
    <w:multiLevelType w:val="hybridMultilevel"/>
    <w:tmpl w:val="E696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E700F"/>
    <w:multiLevelType w:val="singleLevel"/>
    <w:tmpl w:val="6D502E08"/>
    <w:lvl w:ilvl="0">
      <w:start w:val="6"/>
      <w:numFmt w:val="decimal"/>
      <w:lvlText w:val="%1."/>
      <w:legacy w:legacy="1" w:legacySpace="0" w:legacyIndent="720"/>
      <w:lvlJc w:val="left"/>
      <w:pPr>
        <w:ind w:left="720" w:hanging="720"/>
      </w:pPr>
    </w:lvl>
  </w:abstractNum>
  <w:abstractNum w:abstractNumId="6" w15:restartNumberingAfterBreak="0">
    <w:nsid w:val="34E1504D"/>
    <w:multiLevelType w:val="multilevel"/>
    <w:tmpl w:val="AAEA46BA"/>
    <w:lvl w:ilvl="0">
      <w:start w:val="440"/>
      <w:numFmt w:val="decimal"/>
      <w:lvlText w:val="%1"/>
      <w:lvlJc w:val="left"/>
      <w:pPr>
        <w:tabs>
          <w:tab w:val="num" w:pos="1440"/>
        </w:tabs>
        <w:ind w:left="1440" w:hanging="1440"/>
      </w:pPr>
      <w:rPr>
        <w:rFonts w:hint="default"/>
      </w:rPr>
    </w:lvl>
    <w:lvl w:ilvl="1">
      <w:start w:val="46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CC62A35"/>
    <w:multiLevelType w:val="hybridMultilevel"/>
    <w:tmpl w:val="DD64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F6564"/>
    <w:multiLevelType w:val="hybridMultilevel"/>
    <w:tmpl w:val="E1868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C5BF9"/>
    <w:multiLevelType w:val="hybridMultilevel"/>
    <w:tmpl w:val="71182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94BEB"/>
    <w:multiLevelType w:val="hybridMultilevel"/>
    <w:tmpl w:val="36A813BC"/>
    <w:lvl w:ilvl="0" w:tplc="1A522D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F3F09"/>
    <w:multiLevelType w:val="hybridMultilevel"/>
    <w:tmpl w:val="F168ADE0"/>
    <w:lvl w:ilvl="0" w:tplc="5DF862C0">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987BC0"/>
    <w:multiLevelType w:val="hybridMultilevel"/>
    <w:tmpl w:val="94146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D14513"/>
    <w:multiLevelType w:val="hybridMultilevel"/>
    <w:tmpl w:val="7C984538"/>
    <w:lvl w:ilvl="0" w:tplc="5DF862C0">
      <w:numFmt w:val="bullet"/>
      <w:lvlText w:val="-"/>
      <w:lvlJc w:val="left"/>
      <w:pPr>
        <w:tabs>
          <w:tab w:val="num" w:pos="1200"/>
        </w:tabs>
        <w:ind w:left="120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A851A9"/>
    <w:multiLevelType w:val="hybridMultilevel"/>
    <w:tmpl w:val="84F87E9A"/>
    <w:lvl w:ilvl="0" w:tplc="27B4AA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51C01"/>
    <w:multiLevelType w:val="singleLevel"/>
    <w:tmpl w:val="FAA8827C"/>
    <w:lvl w:ilvl="0">
      <w:start w:val="1"/>
      <w:numFmt w:val="decimal"/>
      <w:lvlText w:val="%1."/>
      <w:legacy w:legacy="1" w:legacySpace="0" w:legacyIndent="360"/>
      <w:lvlJc w:val="left"/>
    </w:lvl>
  </w:abstractNum>
  <w:abstractNum w:abstractNumId="16" w15:restartNumberingAfterBreak="0">
    <w:nsid w:val="763D5E26"/>
    <w:multiLevelType w:val="multilevel"/>
    <w:tmpl w:val="4D1C8E9C"/>
    <w:lvl w:ilvl="0">
      <w:start w:val="468"/>
      <w:numFmt w:val="decimal"/>
      <w:lvlText w:val="%1"/>
      <w:lvlJc w:val="left"/>
      <w:pPr>
        <w:tabs>
          <w:tab w:val="num" w:pos="1440"/>
        </w:tabs>
        <w:ind w:left="1440" w:hanging="1440"/>
      </w:pPr>
      <w:rPr>
        <w:rFonts w:hint="default"/>
      </w:rPr>
    </w:lvl>
    <w:lvl w:ilvl="1">
      <w:start w:val="49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6F857D9"/>
    <w:multiLevelType w:val="hybridMultilevel"/>
    <w:tmpl w:val="598CC6E0"/>
    <w:lvl w:ilvl="0" w:tplc="E8D84BEE">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5"/>
  </w:num>
  <w:num w:numId="2">
    <w:abstractNumId w:val="5"/>
  </w:num>
  <w:num w:numId="3">
    <w:abstractNumId w:val="13"/>
  </w:num>
  <w:num w:numId="4">
    <w:abstractNumId w:val="2"/>
  </w:num>
  <w:num w:numId="5">
    <w:abstractNumId w:val="16"/>
  </w:num>
  <w:num w:numId="6">
    <w:abstractNumId w:val="6"/>
  </w:num>
  <w:num w:numId="7">
    <w:abstractNumId w:val="11"/>
  </w:num>
  <w:num w:numId="8">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9">
    <w:abstractNumId w:val="14"/>
  </w:num>
  <w:num w:numId="10">
    <w:abstractNumId w:val="10"/>
  </w:num>
  <w:num w:numId="11">
    <w:abstractNumId w:val="9"/>
  </w:num>
  <w:num w:numId="12">
    <w:abstractNumId w:val="1"/>
  </w:num>
  <w:num w:numId="13">
    <w:abstractNumId w:val="7"/>
  </w:num>
  <w:num w:numId="14">
    <w:abstractNumId w:val="8"/>
  </w:num>
  <w:num w:numId="15">
    <w:abstractNumId w:val="17"/>
  </w:num>
  <w:num w:numId="16">
    <w:abstractNumId w:val="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09"/>
    <w:rsid w:val="00010566"/>
    <w:rsid w:val="0003431F"/>
    <w:rsid w:val="00034C44"/>
    <w:rsid w:val="000362AF"/>
    <w:rsid w:val="00041474"/>
    <w:rsid w:val="0004148D"/>
    <w:rsid w:val="000452EB"/>
    <w:rsid w:val="00052C04"/>
    <w:rsid w:val="0007007C"/>
    <w:rsid w:val="0007012B"/>
    <w:rsid w:val="00071B8F"/>
    <w:rsid w:val="00086DD9"/>
    <w:rsid w:val="00090584"/>
    <w:rsid w:val="0009323D"/>
    <w:rsid w:val="00095C2A"/>
    <w:rsid w:val="000A1928"/>
    <w:rsid w:val="000B14C7"/>
    <w:rsid w:val="000B3948"/>
    <w:rsid w:val="000D79AF"/>
    <w:rsid w:val="000E656C"/>
    <w:rsid w:val="00105170"/>
    <w:rsid w:val="00114624"/>
    <w:rsid w:val="001161D3"/>
    <w:rsid w:val="00116CBA"/>
    <w:rsid w:val="001235DA"/>
    <w:rsid w:val="00125728"/>
    <w:rsid w:val="0012579B"/>
    <w:rsid w:val="00125E51"/>
    <w:rsid w:val="00125EBC"/>
    <w:rsid w:val="00145453"/>
    <w:rsid w:val="00147A1B"/>
    <w:rsid w:val="00173092"/>
    <w:rsid w:val="001A4FD2"/>
    <w:rsid w:val="001B192B"/>
    <w:rsid w:val="001F257A"/>
    <w:rsid w:val="00200B3D"/>
    <w:rsid w:val="0026287C"/>
    <w:rsid w:val="00264D07"/>
    <w:rsid w:val="00274AFE"/>
    <w:rsid w:val="002778FF"/>
    <w:rsid w:val="002827C5"/>
    <w:rsid w:val="0029268B"/>
    <w:rsid w:val="00294877"/>
    <w:rsid w:val="002B6A91"/>
    <w:rsid w:val="00303583"/>
    <w:rsid w:val="00333418"/>
    <w:rsid w:val="00333B24"/>
    <w:rsid w:val="003403EB"/>
    <w:rsid w:val="003455F1"/>
    <w:rsid w:val="003476F8"/>
    <w:rsid w:val="00352AEC"/>
    <w:rsid w:val="003660E5"/>
    <w:rsid w:val="00373056"/>
    <w:rsid w:val="00375394"/>
    <w:rsid w:val="00376FDF"/>
    <w:rsid w:val="0039381D"/>
    <w:rsid w:val="003B2477"/>
    <w:rsid w:val="003E1F5B"/>
    <w:rsid w:val="003E34D2"/>
    <w:rsid w:val="003F74FC"/>
    <w:rsid w:val="00413123"/>
    <w:rsid w:val="004209E7"/>
    <w:rsid w:val="00432EFD"/>
    <w:rsid w:val="0044154B"/>
    <w:rsid w:val="004444AA"/>
    <w:rsid w:val="00447386"/>
    <w:rsid w:val="0045537B"/>
    <w:rsid w:val="00465B92"/>
    <w:rsid w:val="0048423C"/>
    <w:rsid w:val="004A62D7"/>
    <w:rsid w:val="004C385D"/>
    <w:rsid w:val="004D608F"/>
    <w:rsid w:val="004E062E"/>
    <w:rsid w:val="004E11A8"/>
    <w:rsid w:val="00505ABB"/>
    <w:rsid w:val="00512635"/>
    <w:rsid w:val="00540D50"/>
    <w:rsid w:val="00542E09"/>
    <w:rsid w:val="00554F77"/>
    <w:rsid w:val="0055589E"/>
    <w:rsid w:val="005576BF"/>
    <w:rsid w:val="00564F0A"/>
    <w:rsid w:val="005734DF"/>
    <w:rsid w:val="00595701"/>
    <w:rsid w:val="005B6509"/>
    <w:rsid w:val="005B79CA"/>
    <w:rsid w:val="005D0B10"/>
    <w:rsid w:val="005D23F0"/>
    <w:rsid w:val="005E183A"/>
    <w:rsid w:val="005E2A7E"/>
    <w:rsid w:val="005F7809"/>
    <w:rsid w:val="00627F6A"/>
    <w:rsid w:val="00633E99"/>
    <w:rsid w:val="006441B2"/>
    <w:rsid w:val="00644286"/>
    <w:rsid w:val="00650BA7"/>
    <w:rsid w:val="0065272A"/>
    <w:rsid w:val="006535C3"/>
    <w:rsid w:val="00656ACD"/>
    <w:rsid w:val="006658B7"/>
    <w:rsid w:val="00674EED"/>
    <w:rsid w:val="00676D9B"/>
    <w:rsid w:val="006B6983"/>
    <w:rsid w:val="006C2499"/>
    <w:rsid w:val="006D180B"/>
    <w:rsid w:val="00705CA1"/>
    <w:rsid w:val="00710121"/>
    <w:rsid w:val="00711C64"/>
    <w:rsid w:val="00716EC9"/>
    <w:rsid w:val="007336A1"/>
    <w:rsid w:val="00743213"/>
    <w:rsid w:val="007456F5"/>
    <w:rsid w:val="0074621F"/>
    <w:rsid w:val="0075284E"/>
    <w:rsid w:val="00761DED"/>
    <w:rsid w:val="00763E97"/>
    <w:rsid w:val="0077044D"/>
    <w:rsid w:val="00774820"/>
    <w:rsid w:val="007755F2"/>
    <w:rsid w:val="00775727"/>
    <w:rsid w:val="00786A19"/>
    <w:rsid w:val="007962A0"/>
    <w:rsid w:val="007A4C16"/>
    <w:rsid w:val="007B2F1C"/>
    <w:rsid w:val="007B51FB"/>
    <w:rsid w:val="007B5E8C"/>
    <w:rsid w:val="007C0511"/>
    <w:rsid w:val="007C4D7D"/>
    <w:rsid w:val="007D310D"/>
    <w:rsid w:val="007E3904"/>
    <w:rsid w:val="007E487A"/>
    <w:rsid w:val="00801077"/>
    <w:rsid w:val="008033C1"/>
    <w:rsid w:val="00814738"/>
    <w:rsid w:val="00833A0B"/>
    <w:rsid w:val="00835782"/>
    <w:rsid w:val="00872D43"/>
    <w:rsid w:val="0088706E"/>
    <w:rsid w:val="008920CB"/>
    <w:rsid w:val="008A344B"/>
    <w:rsid w:val="008B4360"/>
    <w:rsid w:val="008C5E7E"/>
    <w:rsid w:val="008C794E"/>
    <w:rsid w:val="008D40BC"/>
    <w:rsid w:val="008D4B2D"/>
    <w:rsid w:val="008F27C1"/>
    <w:rsid w:val="008F49FD"/>
    <w:rsid w:val="0090095D"/>
    <w:rsid w:val="009055B9"/>
    <w:rsid w:val="009253D3"/>
    <w:rsid w:val="009365EC"/>
    <w:rsid w:val="00947976"/>
    <w:rsid w:val="0095231A"/>
    <w:rsid w:val="00957301"/>
    <w:rsid w:val="00961B44"/>
    <w:rsid w:val="009754C0"/>
    <w:rsid w:val="00977CF6"/>
    <w:rsid w:val="00990292"/>
    <w:rsid w:val="0099599F"/>
    <w:rsid w:val="009A3B50"/>
    <w:rsid w:val="009A7802"/>
    <w:rsid w:val="009B55CC"/>
    <w:rsid w:val="009B7455"/>
    <w:rsid w:val="009C21FE"/>
    <w:rsid w:val="009E03FC"/>
    <w:rsid w:val="009E33E5"/>
    <w:rsid w:val="009F6CA4"/>
    <w:rsid w:val="00A2797A"/>
    <w:rsid w:val="00A33472"/>
    <w:rsid w:val="00A33909"/>
    <w:rsid w:val="00A452BC"/>
    <w:rsid w:val="00A50E6A"/>
    <w:rsid w:val="00A52AB7"/>
    <w:rsid w:val="00A52C96"/>
    <w:rsid w:val="00A548E7"/>
    <w:rsid w:val="00A6652C"/>
    <w:rsid w:val="00A71CB2"/>
    <w:rsid w:val="00A73A9D"/>
    <w:rsid w:val="00A7643B"/>
    <w:rsid w:val="00A85E16"/>
    <w:rsid w:val="00A90B85"/>
    <w:rsid w:val="00A96227"/>
    <w:rsid w:val="00AD1534"/>
    <w:rsid w:val="00AD1852"/>
    <w:rsid w:val="00AE3EC1"/>
    <w:rsid w:val="00AF14D9"/>
    <w:rsid w:val="00B111E0"/>
    <w:rsid w:val="00B14A14"/>
    <w:rsid w:val="00B24BF0"/>
    <w:rsid w:val="00B3089C"/>
    <w:rsid w:val="00B44569"/>
    <w:rsid w:val="00B44DB6"/>
    <w:rsid w:val="00B46AF5"/>
    <w:rsid w:val="00B46BEF"/>
    <w:rsid w:val="00B54B85"/>
    <w:rsid w:val="00B60DC8"/>
    <w:rsid w:val="00B75540"/>
    <w:rsid w:val="00B75AC9"/>
    <w:rsid w:val="00B94ECC"/>
    <w:rsid w:val="00BA1533"/>
    <w:rsid w:val="00BA1CB6"/>
    <w:rsid w:val="00BA5C4B"/>
    <w:rsid w:val="00BB2DCE"/>
    <w:rsid w:val="00BB4E30"/>
    <w:rsid w:val="00BC291F"/>
    <w:rsid w:val="00BD5934"/>
    <w:rsid w:val="00BD66A6"/>
    <w:rsid w:val="00BE79C3"/>
    <w:rsid w:val="00C026C5"/>
    <w:rsid w:val="00C06F8E"/>
    <w:rsid w:val="00C11011"/>
    <w:rsid w:val="00C14B93"/>
    <w:rsid w:val="00C34541"/>
    <w:rsid w:val="00C36747"/>
    <w:rsid w:val="00C568B5"/>
    <w:rsid w:val="00C60B05"/>
    <w:rsid w:val="00C6426D"/>
    <w:rsid w:val="00C71583"/>
    <w:rsid w:val="00C718AA"/>
    <w:rsid w:val="00C81773"/>
    <w:rsid w:val="00C81E77"/>
    <w:rsid w:val="00C84F3C"/>
    <w:rsid w:val="00C86C33"/>
    <w:rsid w:val="00C9055B"/>
    <w:rsid w:val="00C95F2F"/>
    <w:rsid w:val="00CA0979"/>
    <w:rsid w:val="00CB14E1"/>
    <w:rsid w:val="00CE094B"/>
    <w:rsid w:val="00CE3B2A"/>
    <w:rsid w:val="00CE71EE"/>
    <w:rsid w:val="00D10925"/>
    <w:rsid w:val="00D13E25"/>
    <w:rsid w:val="00D20877"/>
    <w:rsid w:val="00D311DF"/>
    <w:rsid w:val="00D3281A"/>
    <w:rsid w:val="00D4105A"/>
    <w:rsid w:val="00D5409A"/>
    <w:rsid w:val="00D602E0"/>
    <w:rsid w:val="00D6620D"/>
    <w:rsid w:val="00D928B2"/>
    <w:rsid w:val="00DA16A0"/>
    <w:rsid w:val="00DE30E7"/>
    <w:rsid w:val="00DE53B6"/>
    <w:rsid w:val="00DE6F98"/>
    <w:rsid w:val="00DF3528"/>
    <w:rsid w:val="00DF3A43"/>
    <w:rsid w:val="00E06D8C"/>
    <w:rsid w:val="00E24DC2"/>
    <w:rsid w:val="00E338DA"/>
    <w:rsid w:val="00E4486E"/>
    <w:rsid w:val="00E60743"/>
    <w:rsid w:val="00E610B0"/>
    <w:rsid w:val="00E63C1E"/>
    <w:rsid w:val="00E708EF"/>
    <w:rsid w:val="00E821E8"/>
    <w:rsid w:val="00E84D8E"/>
    <w:rsid w:val="00E858AD"/>
    <w:rsid w:val="00E9025B"/>
    <w:rsid w:val="00E90450"/>
    <w:rsid w:val="00E92862"/>
    <w:rsid w:val="00EA682A"/>
    <w:rsid w:val="00EB3475"/>
    <w:rsid w:val="00EC44EF"/>
    <w:rsid w:val="00ED0C79"/>
    <w:rsid w:val="00ED36FA"/>
    <w:rsid w:val="00F16686"/>
    <w:rsid w:val="00F26826"/>
    <w:rsid w:val="00F32216"/>
    <w:rsid w:val="00F50556"/>
    <w:rsid w:val="00F5280D"/>
    <w:rsid w:val="00F650C4"/>
    <w:rsid w:val="00F712D9"/>
    <w:rsid w:val="00F93662"/>
    <w:rsid w:val="00FA3594"/>
    <w:rsid w:val="00FA3713"/>
    <w:rsid w:val="00FB0553"/>
    <w:rsid w:val="00FD4001"/>
    <w:rsid w:val="00FE06F5"/>
    <w:rsid w:val="00FE1484"/>
    <w:rsid w:val="00FE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DD0E1"/>
  <w15:docId w15:val="{0E59785F-B60F-4071-B43B-02BC99C1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3E5"/>
    <w:pPr>
      <w:widowControl w:val="0"/>
    </w:pPr>
    <w:rPr>
      <w:rFonts w:ascii="Futura T" w:hAnsi="Futura T"/>
      <w:sz w:val="24"/>
    </w:rPr>
  </w:style>
  <w:style w:type="paragraph" w:styleId="Heading2">
    <w:name w:val="heading 2"/>
    <w:basedOn w:val="Normal"/>
    <w:next w:val="Normal"/>
    <w:link w:val="Heading2Char"/>
    <w:semiHidden/>
    <w:unhideWhenUsed/>
    <w:qFormat/>
    <w:rsid w:val="00564F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62A0"/>
    <w:pPr>
      <w:keepNext/>
      <w:keepLines/>
      <w:widowControl/>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qFormat/>
    <w:rsid w:val="009E33E5"/>
    <w:pPr>
      <w:keepNext/>
      <w:widowControl/>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E33E5"/>
    <w:rPr>
      <w:sz w:val="20"/>
    </w:rPr>
  </w:style>
  <w:style w:type="paragraph" w:customStyle="1" w:styleId="1">
    <w:name w:val="1"/>
    <w:aliases w:val="2,3"/>
    <w:basedOn w:val="Normal"/>
    <w:rsid w:val="009E33E5"/>
    <w:pPr>
      <w:ind w:left="720" w:hanging="720"/>
    </w:pPr>
  </w:style>
  <w:style w:type="paragraph" w:styleId="Header">
    <w:name w:val="header"/>
    <w:basedOn w:val="Normal"/>
    <w:rsid w:val="009E33E5"/>
    <w:pPr>
      <w:tabs>
        <w:tab w:val="center" w:pos="4320"/>
        <w:tab w:val="right" w:pos="8640"/>
      </w:tabs>
    </w:pPr>
  </w:style>
  <w:style w:type="paragraph" w:styleId="Footer">
    <w:name w:val="footer"/>
    <w:basedOn w:val="Normal"/>
    <w:rsid w:val="009E33E5"/>
    <w:pPr>
      <w:tabs>
        <w:tab w:val="center" w:pos="4320"/>
        <w:tab w:val="right" w:pos="8640"/>
      </w:tabs>
    </w:pPr>
  </w:style>
  <w:style w:type="character" w:styleId="PageNumber">
    <w:name w:val="page number"/>
    <w:basedOn w:val="DefaultParagraphFont"/>
    <w:rsid w:val="009E33E5"/>
  </w:style>
  <w:style w:type="character" w:styleId="Hyperlink">
    <w:name w:val="Hyperlink"/>
    <w:basedOn w:val="DefaultParagraphFont"/>
    <w:rsid w:val="009E33E5"/>
    <w:rPr>
      <w:color w:val="0000FF"/>
      <w:u w:val="single"/>
    </w:rPr>
  </w:style>
  <w:style w:type="paragraph" w:styleId="BodyTextIndent">
    <w:name w:val="Body Text Indent"/>
    <w:basedOn w:val="Normal"/>
    <w:rsid w:val="009E33E5"/>
    <w:pPr>
      <w:widowControl/>
      <w:ind w:firstLine="720"/>
    </w:pPr>
    <w:rPr>
      <w:rFonts w:ascii="Arial" w:hAnsi="Arial"/>
      <w:sz w:val="22"/>
    </w:rPr>
  </w:style>
  <w:style w:type="paragraph" w:styleId="BalloonText">
    <w:name w:val="Balloon Text"/>
    <w:basedOn w:val="Normal"/>
    <w:semiHidden/>
    <w:rsid w:val="0039381D"/>
    <w:rPr>
      <w:rFonts w:ascii="Tahoma" w:hAnsi="Tahoma" w:cs="Tahoma"/>
      <w:sz w:val="16"/>
      <w:szCs w:val="16"/>
    </w:rPr>
  </w:style>
  <w:style w:type="paragraph" w:customStyle="1" w:styleId="Default">
    <w:name w:val="Default"/>
    <w:rsid w:val="0003431F"/>
    <w:pPr>
      <w:autoSpaceDE w:val="0"/>
      <w:autoSpaceDN w:val="0"/>
      <w:adjustRightInd w:val="0"/>
    </w:pPr>
    <w:rPr>
      <w:color w:val="000000"/>
      <w:sz w:val="24"/>
      <w:szCs w:val="24"/>
    </w:rPr>
  </w:style>
  <w:style w:type="character" w:customStyle="1" w:styleId="Heading2Char">
    <w:name w:val="Heading 2 Char"/>
    <w:basedOn w:val="DefaultParagraphFont"/>
    <w:link w:val="Heading2"/>
    <w:semiHidden/>
    <w:rsid w:val="00564F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656C"/>
    <w:pPr>
      <w:ind w:left="720"/>
      <w:contextualSpacing/>
    </w:pPr>
  </w:style>
  <w:style w:type="paragraph" w:styleId="NormalWeb">
    <w:name w:val="Normal (Web)"/>
    <w:basedOn w:val="Normal"/>
    <w:uiPriority w:val="99"/>
    <w:unhideWhenUsed/>
    <w:rsid w:val="00B75540"/>
    <w:pPr>
      <w:widowControl/>
      <w:spacing w:before="100" w:beforeAutospacing="1" w:after="100" w:afterAutospacing="1"/>
    </w:pPr>
    <w:rPr>
      <w:rFonts w:ascii="Times New Roman" w:eastAsiaTheme="minorEastAsia" w:hAnsi="Times New Roman"/>
      <w:sz w:val="20"/>
    </w:rPr>
  </w:style>
  <w:style w:type="character" w:customStyle="1" w:styleId="apple-converted-space">
    <w:name w:val="apple-converted-space"/>
    <w:basedOn w:val="DefaultParagraphFont"/>
    <w:rsid w:val="00B75540"/>
  </w:style>
  <w:style w:type="character" w:customStyle="1" w:styleId="Heading3Char">
    <w:name w:val="Heading 3 Char"/>
    <w:basedOn w:val="DefaultParagraphFont"/>
    <w:link w:val="Heading3"/>
    <w:uiPriority w:val="9"/>
    <w:semiHidden/>
    <w:rsid w:val="007962A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2827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01725">
      <w:bodyDiv w:val="1"/>
      <w:marLeft w:val="0"/>
      <w:marRight w:val="0"/>
      <w:marTop w:val="0"/>
      <w:marBottom w:val="0"/>
      <w:divBdr>
        <w:top w:val="none" w:sz="0" w:space="0" w:color="auto"/>
        <w:left w:val="none" w:sz="0" w:space="0" w:color="auto"/>
        <w:bottom w:val="none" w:sz="0" w:space="0" w:color="auto"/>
        <w:right w:val="none" w:sz="0" w:space="0" w:color="auto"/>
      </w:divBdr>
    </w:div>
    <w:div w:id="1155534557">
      <w:bodyDiv w:val="1"/>
      <w:marLeft w:val="0"/>
      <w:marRight w:val="0"/>
      <w:marTop w:val="0"/>
      <w:marBottom w:val="0"/>
      <w:divBdr>
        <w:top w:val="none" w:sz="0" w:space="0" w:color="auto"/>
        <w:left w:val="none" w:sz="0" w:space="0" w:color="auto"/>
        <w:bottom w:val="none" w:sz="0" w:space="0" w:color="auto"/>
        <w:right w:val="none" w:sz="0" w:space="0" w:color="auto"/>
      </w:divBdr>
    </w:div>
    <w:div w:id="1327132776">
      <w:bodyDiv w:val="1"/>
      <w:marLeft w:val="0"/>
      <w:marRight w:val="0"/>
      <w:marTop w:val="0"/>
      <w:marBottom w:val="0"/>
      <w:divBdr>
        <w:top w:val="none" w:sz="0" w:space="0" w:color="auto"/>
        <w:left w:val="none" w:sz="0" w:space="0" w:color="auto"/>
        <w:bottom w:val="none" w:sz="0" w:space="0" w:color="auto"/>
        <w:right w:val="none" w:sz="0" w:space="0" w:color="auto"/>
      </w:divBdr>
    </w:div>
    <w:div w:id="1997948865">
      <w:bodyDiv w:val="1"/>
      <w:marLeft w:val="0"/>
      <w:marRight w:val="0"/>
      <w:marTop w:val="0"/>
      <w:marBottom w:val="0"/>
      <w:divBdr>
        <w:top w:val="none" w:sz="0" w:space="0" w:color="auto"/>
        <w:left w:val="none" w:sz="0" w:space="0" w:color="auto"/>
        <w:bottom w:val="none" w:sz="0" w:space="0" w:color="auto"/>
        <w:right w:val="none" w:sz="0" w:space="0" w:color="auto"/>
      </w:divBdr>
    </w:div>
    <w:div w:id="20590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jfox@phhp.ufl.edu" TargetMode="External"/><Relationship Id="rId13" Type="http://schemas.openxmlformats.org/officeDocument/2006/relationships/hyperlink" Target="https://coronavirus.ufhealth.org/screen-test-protect/covid-19-exposure-and-symptoms-who-do-i-call-i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tmiller@phhp.ufl.edu" TargetMode="External"/><Relationship Id="rId12" Type="http://schemas.openxmlformats.org/officeDocument/2006/relationships/hyperlink" Target="https://www.cdc.gov/coronavirus/2019-ncov/symptoms-testing/symptoms.htm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graduateschool.ufl.edu/media/graduate-school/pdf-files/handbook.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ralynn@gmail.com" TargetMode="External"/><Relationship Id="rId5" Type="http://schemas.openxmlformats.org/officeDocument/2006/relationships/footnotes" Target="footnotes.xml"/><Relationship Id="rId15" Type="http://schemas.openxmlformats.org/officeDocument/2006/relationships/hyperlink" Target="https://sccr.dso.ufl.edu/process/students-rights-responsibilities/" TargetMode="External"/><Relationship Id="rId10" Type="http://schemas.openxmlformats.org/officeDocument/2006/relationships/hyperlink" Target="mailto:tolarewaju@phhp.ufl.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bellam.prathyush@ufl.edu" TargetMode="External"/><Relationship Id="rId14" Type="http://schemas.openxmlformats.org/officeDocument/2006/relationships/hyperlink" Target="https://sccr.dso.ufl.edu/students/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4088</Words>
  <Characters>24671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_University of St</vt:lpstr>
    </vt:vector>
  </TitlesOfParts>
  <Company>College of Public Health &amp; Health Professions</Company>
  <LinksUpToDate>false</LinksUpToDate>
  <CharactersWithSpaces>28702</CharactersWithSpaces>
  <SharedDoc>false</SharedDoc>
  <HLinks>
    <vt:vector size="12" baseType="variant">
      <vt:variant>
        <vt:i4>3407910</vt:i4>
      </vt:variant>
      <vt:variant>
        <vt:i4>3</vt:i4>
      </vt:variant>
      <vt:variant>
        <vt:i4>0</vt:i4>
      </vt:variant>
      <vt:variant>
        <vt:i4>5</vt:i4>
      </vt:variant>
      <vt:variant>
        <vt:lpwstr>http://www.aa.ufl.edu/aa/Rules/4017.htm</vt:lpwstr>
      </vt:variant>
      <vt:variant>
        <vt:lpwstr/>
      </vt:variant>
      <vt:variant>
        <vt:i4>3670093</vt:i4>
      </vt:variant>
      <vt:variant>
        <vt:i4>0</vt:i4>
      </vt:variant>
      <vt:variant>
        <vt:i4>0</vt:i4>
      </vt:variant>
      <vt:variant>
        <vt:i4>5</vt:i4>
      </vt:variant>
      <vt:variant>
        <vt:lpwstr>mailto:jday@phhp.ufl.edu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_University of St</dc:title>
  <dc:creator>emily taylor</dc:creator>
  <cp:lastModifiedBy>Miller,Gloria J T</cp:lastModifiedBy>
  <cp:revision>7</cp:revision>
  <cp:lastPrinted>2021-08-20T16:47:00Z</cp:lastPrinted>
  <dcterms:created xsi:type="dcterms:W3CDTF">2021-08-09T15:08:00Z</dcterms:created>
  <dcterms:modified xsi:type="dcterms:W3CDTF">2021-08-21T12:37:00Z</dcterms:modified>
</cp:coreProperties>
</file>